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2C5E" w14:textId="525B8263" w:rsidR="00512AD7" w:rsidRDefault="008B49C2" w:rsidP="008B49C2">
      <w:pPr>
        <w:widowControl/>
        <w:autoSpaceDE w:val="0"/>
        <w:autoSpaceDN w:val="0"/>
        <w:adjustRightInd w:val="0"/>
        <w:spacing w:line="258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B60A88" wp14:editId="27D64BFD">
            <wp:simplePos x="0" y="0"/>
            <wp:positionH relativeFrom="column">
              <wp:posOffset>200024</wp:posOffset>
            </wp:positionH>
            <wp:positionV relativeFrom="paragraph">
              <wp:posOffset>-209551</wp:posOffset>
            </wp:positionV>
            <wp:extent cx="6410325" cy="10125075"/>
            <wp:effectExtent l="0" t="0" r="9525" b="9525"/>
            <wp:wrapNone/>
            <wp:docPr id="658812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1" t="9195" r="500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1032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55242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DB19383" w14:textId="7A9ED492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5EBE845" w14:textId="3A17013A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922BAE5" w14:textId="1DDD9139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9960AC7" w14:textId="1E588915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1B8DDEF" w14:textId="2722541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FBB69A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DDA8DAB" w14:textId="0DE581A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30EAEEC4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EE2D30C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691A96C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A423214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9F9A61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32007CE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28060457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E63CAD2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6A47DE1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AA489EF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5C9789B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257863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F83BE0A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65AFE7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2D23FA28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549F18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73E4B070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D99122E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C6A400F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0D979C78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2D4F9494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1F81FEF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52C02D8A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2CA5919D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6455892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62F3187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C790FB7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53F5AC1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4400D53C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9C25E40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3E565D6C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1F49E573" w14:textId="77777777" w:rsidR="00230D5E" w:rsidRDefault="00230D5E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</w:pPr>
    </w:p>
    <w:p w14:paraId="6BA9F6C6" w14:textId="0FF3AA4F" w:rsidR="005311FD" w:rsidRPr="00EB27DD" w:rsidRDefault="005311FD" w:rsidP="00512AD7">
      <w:pPr>
        <w:widowControl/>
        <w:autoSpaceDE w:val="0"/>
        <w:autoSpaceDN w:val="0"/>
        <w:adjustRightInd w:val="0"/>
        <w:spacing w:line="25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lastRenderedPageBreak/>
        <w:t>Общие положения</w:t>
      </w:r>
    </w:p>
    <w:p w14:paraId="726D0855" w14:textId="217F0D31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56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воспитательной работы 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детского оздоровительного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лагеря 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(далее- ДОЛ)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 дневным пребыванием «Салгал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 (далее - Программа) разработана в соответствии с Федеральным законом от 28.12.2024 №543-ФЗ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bidi="ar-SA"/>
        </w:rPr>
        <w:footnoteReference w:id="1"/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bidi="ar-SA"/>
        </w:rPr>
        <w:footnoteReference w:id="2"/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 </w:t>
      </w:r>
    </w:p>
    <w:p w14:paraId="5BE58F33" w14:textId="13F5B102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Данная Программа обеспечивает единство воспитательного пространства, ценностно-целевого содержания воспитания и воспитательной деятельности в 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данном ДОЛ «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Салгал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10B38E24" w14:textId="4BEECDDF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65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5360C329" w14:textId="77777777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422BCBB1" w14:textId="66EC6E4A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</w:t>
      </w:r>
    </w:p>
    <w:p w14:paraId="6917891A" w14:textId="767174DF" w:rsidR="0029132E" w:rsidRPr="00EB27DD" w:rsidRDefault="005311FD" w:rsidP="0037587B">
      <w:pPr>
        <w:widowControl/>
        <w:autoSpaceDE w:val="0"/>
        <w:autoSpaceDN w:val="0"/>
        <w:adjustRightInd w:val="0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«Салгал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».</w:t>
      </w:r>
    </w:p>
    <w:p w14:paraId="1173BC23" w14:textId="77777777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20054D1B" w14:textId="77777777" w:rsidR="005311FD" w:rsidRPr="00EB27DD" w:rsidRDefault="005311FD" w:rsidP="00B66638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Принципы реализации Программы: </w:t>
      </w:r>
    </w:p>
    <w:p w14:paraId="066BB5BE" w14:textId="397605B5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 единого целевого начал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 воспитательной деятельности;</w:t>
      </w:r>
    </w:p>
    <w:p w14:paraId="2D9312E9" w14:textId="33C70343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системности,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непрерывности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и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 xml:space="preserve">преемственности </w:t>
      </w:r>
      <w:r w:rsidR="00D1642C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оспитательной деятельности;</w:t>
      </w:r>
    </w:p>
    <w:p w14:paraId="7E493634" w14:textId="6F20C45F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 единства концептуальных подходов, методов и фор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 воспитательной деятельности;</w:t>
      </w:r>
    </w:p>
    <w:p w14:paraId="05BAB3D0" w14:textId="43FB8F6A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 учета возрастных и индивидуальных особенно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стей воспитанников и их групп;</w:t>
      </w:r>
    </w:p>
    <w:p w14:paraId="6690E211" w14:textId="25B8AE6C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приоритета конструктивных интересов и потребностей детей;  </w:t>
      </w:r>
    </w:p>
    <w:p w14:paraId="5F3D8628" w14:textId="0C09B1D8" w:rsidR="005311FD" w:rsidRPr="00EB27DD" w:rsidRDefault="00AF05E5" w:rsidP="00D164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-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принцип реальности и измеримости итогов воспитательной деятельности. </w:t>
      </w:r>
    </w:p>
    <w:p w14:paraId="5650A085" w14:textId="714E6921" w:rsidR="005311FD" w:rsidRPr="00EB27DD" w:rsidRDefault="005311FD" w:rsidP="0037587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E2AEF0C" w14:textId="77777777" w:rsidR="005311FD" w:rsidRPr="00EB27DD" w:rsidRDefault="005311FD" w:rsidP="00B66638">
      <w:pPr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after="175"/>
        <w:ind w:left="982" w:right="846" w:hanging="384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Целевой раздел Программы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</w:p>
    <w:p w14:paraId="00218C4F" w14:textId="77777777" w:rsidR="005311FD" w:rsidRPr="00EB27DD" w:rsidRDefault="005311FD" w:rsidP="00B66638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14:paraId="22106A60" w14:textId="77777777" w:rsidR="005311FD" w:rsidRPr="00EB27DD" w:rsidRDefault="005311FD" w:rsidP="00B66638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Задачами Программы являются: </w:t>
      </w:r>
    </w:p>
    <w:p w14:paraId="1F4C64CC" w14:textId="4E37D1EF" w:rsidR="0029132E" w:rsidRPr="00EB27DD" w:rsidRDefault="005311FD" w:rsidP="00B66638">
      <w:pPr>
        <w:widowControl/>
        <w:numPr>
          <w:ilvl w:val="0"/>
          <w:numId w:val="5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разработка единых подходов к воспитательной работе педагогического коллектива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«Салгал</w:t>
      </w:r>
      <w:r w:rsidR="0029132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»;</w:t>
      </w:r>
    </w:p>
    <w:p w14:paraId="6C1E3778" w14:textId="7EEF9FD6" w:rsidR="005311FD" w:rsidRPr="00EB27DD" w:rsidRDefault="005311FD" w:rsidP="00B66638">
      <w:pPr>
        <w:widowControl/>
        <w:numPr>
          <w:ilvl w:val="0"/>
          <w:numId w:val="5"/>
        </w:numPr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внедрение единых принципов, методов и форм организации воспитательной деятельности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«Салгал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»,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формировани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развити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субъект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ив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ности детей в условиях временного детского коллектива; </w:t>
      </w:r>
    </w:p>
    <w:p w14:paraId="59899954" w14:textId="65CA7F53" w:rsidR="003F1764" w:rsidRPr="00EB27DD" w:rsidRDefault="005311FD" w:rsidP="00B66638">
      <w:pPr>
        <w:widowControl/>
        <w:numPr>
          <w:ilvl w:val="0"/>
          <w:numId w:val="5"/>
        </w:numPr>
        <w:autoSpaceDE w:val="0"/>
        <w:autoSpaceDN w:val="0"/>
        <w:adjustRightInd w:val="0"/>
        <w:spacing w:after="28"/>
        <w:ind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«Салгал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</w:p>
    <w:p w14:paraId="44F53C0E" w14:textId="624879F0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9. При реализации цели Программы учитываются возрастные особенности участников смен 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Салгал</w:t>
      </w:r>
      <w:r w:rsidR="003F176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»: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B40BFA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7-17</w:t>
      </w:r>
      <w:r w:rsidR="0037587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лет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-дети младшего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основного и среднего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школьного возраста.</w:t>
      </w:r>
    </w:p>
    <w:p w14:paraId="15DC6FE9" w14:textId="77777777" w:rsidR="00B63994" w:rsidRPr="00DF58AF" w:rsidRDefault="00B63994" w:rsidP="00B63994">
      <w:pPr>
        <w:widowControl/>
        <w:numPr>
          <w:ilvl w:val="0"/>
          <w:numId w:val="6"/>
        </w:numPr>
        <w:autoSpaceDE w:val="0"/>
        <w:autoSpaceDN w:val="0"/>
        <w:adjustRightInd w:val="0"/>
        <w:spacing w:after="28"/>
        <w:ind w:right="129" w:firstLine="5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F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Pr="00DF58A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:</w:t>
      </w:r>
      <w:r w:rsidRPr="00DF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44BDEBBA" w14:textId="77777777" w:rsidR="00B63994" w:rsidRPr="00DE1DCF" w:rsidRDefault="00B63994" w:rsidP="00B63994">
      <w:pPr>
        <w:widowControl/>
        <w:numPr>
          <w:ilvl w:val="1"/>
          <w:numId w:val="6"/>
        </w:numPr>
        <w:autoSpaceDE w:val="0"/>
        <w:autoSpaceDN w:val="0"/>
        <w:adjustRightInd w:val="0"/>
        <w:spacing w:after="28"/>
        <w:ind w:right="129" w:firstLine="5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14:paraId="45090D3F" w14:textId="77777777" w:rsidR="00B63994" w:rsidRPr="00DE1DCF" w:rsidRDefault="00B63994" w:rsidP="00B63994">
      <w:pPr>
        <w:widowControl/>
        <w:autoSpaceDE w:val="0"/>
        <w:autoSpaceDN w:val="0"/>
        <w:adjustRightInd w:val="0"/>
        <w:spacing w:after="28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10.2</w:t>
      </w:r>
      <w:r w:rsidRPr="00DE1DCF">
        <w:t xml:space="preserve"> </w:t>
      </w:r>
      <w:r w:rsidRPr="00DE1DCF">
        <w:rPr>
          <w:rFonts w:ascii="Times New Roman" w:hAnsi="Times New Roman" w:cs="Times New Roman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55599A9B" w14:textId="68240069" w:rsidR="00B63994" w:rsidRPr="00DF58AF" w:rsidRDefault="00B63994" w:rsidP="00B63994">
      <w:pPr>
        <w:widowControl/>
        <w:autoSpaceDE w:val="0"/>
        <w:autoSpaceDN w:val="0"/>
        <w:adjustRightInd w:val="0"/>
        <w:spacing w:after="28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10.3</w:t>
      </w:r>
      <w:r w:rsidRPr="00DE1DCF">
        <w:rPr>
          <w:rFonts w:ascii="Times New Roman" w:hAnsi="Times New Roman" w:cs="Times New Roman"/>
          <w:sz w:val="28"/>
          <w:szCs w:val="28"/>
        </w:rPr>
        <w:t xml:space="preserve"> В воспитании детей с</w:t>
      </w:r>
      <w:r>
        <w:rPr>
          <w:rFonts w:ascii="Times New Roman" w:hAnsi="Times New Roman" w:cs="Times New Roman"/>
          <w:sz w:val="28"/>
          <w:szCs w:val="28"/>
        </w:rPr>
        <w:t>таршего</w:t>
      </w:r>
      <w:r w:rsidRPr="00DE1DCF">
        <w:rPr>
          <w:rFonts w:ascii="Times New Roman" w:hAnsi="Times New Roman" w:cs="Times New Roman"/>
          <w:sz w:val="28"/>
          <w:szCs w:val="28"/>
        </w:rPr>
        <w:t xml:space="preserve"> 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DE1DCF">
        <w:rPr>
          <w:rFonts w:ascii="Times New Roman" w:hAnsi="Times New Roman" w:cs="Times New Roman"/>
          <w:sz w:val="28"/>
          <w:szCs w:val="28"/>
        </w:rPr>
        <w:t xml:space="preserve"> целевым приоритетом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</w:t>
      </w:r>
      <w:r w:rsidRPr="00DE1DCF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преемственности с единой системой воспитания и государственной политики в области </w:t>
      </w:r>
      <w:r w:rsidRPr="00DF58AF">
        <w:rPr>
          <w:rFonts w:ascii="Times New Roman" w:hAnsi="Times New Roman" w:cs="Times New Roman"/>
          <w:sz w:val="28"/>
          <w:szCs w:val="28"/>
        </w:rPr>
        <w:t>образования подрастающего поколения в Российской Федерации.</w:t>
      </w:r>
    </w:p>
    <w:p w14:paraId="36EB1B46" w14:textId="2C8AFED0" w:rsidR="005311FD" w:rsidRPr="00EB27DD" w:rsidRDefault="005311FD" w:rsidP="00B66638">
      <w:pPr>
        <w:widowControl/>
        <w:numPr>
          <w:ilvl w:val="0"/>
          <w:numId w:val="6"/>
        </w:numPr>
        <w:autoSpaceDE w:val="0"/>
        <w:autoSpaceDN w:val="0"/>
        <w:adjustRightInd w:val="0"/>
        <w:spacing w:after="133" w:line="258" w:lineRule="auto"/>
        <w:ind w:left="0"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«Салгал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 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3FA6FAE1" w14:textId="77777777" w:rsidR="005311FD" w:rsidRPr="00EB27DD" w:rsidRDefault="005311FD" w:rsidP="00B66638">
      <w:pPr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after="175"/>
        <w:ind w:left="1098" w:right="48" w:hanging="500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Содержательный раздел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</w:p>
    <w:p w14:paraId="03F34DB4" w14:textId="4B778603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12. В основу каждого направления воспитательной работы в 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 «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Салгал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 заложены базовые ценности, которые способствуют всестороннему развитию личности и успешной социализации в современных условиях.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7F89C34" w14:textId="7183E754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Основные направления воспитательной работы </w:t>
      </w:r>
      <w:r w:rsidR="0037587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ДОЛ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</w:t>
      </w:r>
      <w:r w:rsidR="00B40BF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Салгал</w:t>
      </w:r>
      <w:r w:rsidR="00F06D2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 включают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себя: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2D1D2F21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гражданское воспитание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4CFD3AEF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патриотическое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 </w:t>
      </w:r>
    </w:p>
    <w:p w14:paraId="52A6F150" w14:textId="25221BC3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духовно-нравственное воспитание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14:paraId="7C82A811" w14:textId="77777777" w:rsidR="0037587B" w:rsidRPr="00EB27D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эстетическое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14:paraId="4FAA5248" w14:textId="3438A79B" w:rsidR="005311FD" w:rsidRPr="00EB27D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трудовое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14:paraId="64104DDE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физическое воспитание, формирование культуры здорового образа жизни и эмоционального благополучия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0D5F2D80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экологическое воспитание: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54237EC7" w14:textId="453B41FC" w:rsidR="005311FD" w:rsidRPr="00EB27DD" w:rsidRDefault="005311FD" w:rsidP="0037587B">
      <w:pPr>
        <w:widowControl/>
        <w:autoSpaceDE w:val="0"/>
        <w:autoSpaceDN w:val="0"/>
        <w:adjustRightInd w:val="0"/>
        <w:spacing w:after="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познавательное направление воспитания: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14:paraId="47674B63" w14:textId="77777777" w:rsidR="0037587B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13. В общем блоке реализации содержания «Мир» учитываются такие категории, как мировая </w:t>
      </w:r>
      <w:r w:rsidR="00D033E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художественная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культура, знакомство с достижениями науки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70C38456" w14:textId="0575AFA5" w:rsidR="005311FD" w:rsidRPr="00EB27DD" w:rsidRDefault="005311FD" w:rsidP="00DE4F43">
      <w:pPr>
        <w:widowControl/>
        <w:autoSpaceDE w:val="0"/>
        <w:autoSpaceDN w:val="0"/>
        <w:adjustRightInd w:val="0"/>
        <w:spacing w:after="28"/>
        <w:ind w:right="129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BD115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 xml:space="preserve">Содержание блока </w:t>
      </w:r>
      <w:r w:rsidRPr="00BD11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bidi="ar-SA"/>
        </w:rPr>
        <w:t>«Мир»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реализуется в следующих формах: </w:t>
      </w:r>
    </w:p>
    <w:p w14:paraId="340375B8" w14:textId="44799BBD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03C7E392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267215B5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01B7870A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78C44CA4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а) проведение интеллектуальных и познавательных игр;</w:t>
      </w:r>
    </w:p>
    <w:p w14:paraId="0F55A37B" w14:textId="77777777" w:rsid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б) организация конструкторской, исследовательской и проектной деятельности; </w:t>
      </w:r>
    </w:p>
    <w:p w14:paraId="4C9AA481" w14:textId="77777777" w:rsid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в) просмотр научно-популярных фильмов</w:t>
      </w:r>
      <w:r>
        <w:t>;</w:t>
      </w:r>
    </w:p>
    <w:p w14:paraId="51A2E39E" w14:textId="4A121B51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г) встречи с интересными людьми, дискуссионные клубы, дебаты, диспуты. мероприятия и дела, направленные на изучение России, русского и национальных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14:paraId="7102F6F7" w14:textId="77777777" w:rsidR="007F5166" w:rsidRPr="007F5166" w:rsidRDefault="007F5166" w:rsidP="007F5166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06A20769" w14:textId="19C96861" w:rsidR="005311FD" w:rsidRPr="00EB27DD" w:rsidRDefault="005311FD" w:rsidP="007F5166">
      <w:pPr>
        <w:widowControl/>
        <w:tabs>
          <w:tab w:val="center" w:pos="709"/>
          <w:tab w:val="center" w:pos="3248"/>
          <w:tab w:val="center" w:pos="4156"/>
          <w:tab w:val="center" w:pos="5091"/>
          <w:tab w:val="center" w:pos="6395"/>
          <w:tab w:val="center" w:pos="8081"/>
          <w:tab w:val="right" w:pos="950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</w:t>
      </w:r>
      <w:r w:rsidRPr="00BD115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 xml:space="preserve">В общем блоке реализации содержания </w:t>
      </w:r>
      <w:r w:rsidRPr="00BD11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bidi="ar-SA"/>
        </w:rPr>
        <w:t>«Россия»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предлагаются пять комплексов мероприятий:  </w:t>
      </w:r>
    </w:p>
    <w:p w14:paraId="501B4155" w14:textId="77777777" w:rsidR="008638B5" w:rsidRDefault="005311FD" w:rsidP="00DE4F43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14.1.</w:t>
      </w:r>
      <w:r w:rsidR="00DE4F43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DE4F43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1-ый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14:paraId="3AA20A78" w14:textId="40B7393A" w:rsidR="005311FD" w:rsidRDefault="005311FD" w:rsidP="00DE4F43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 xml:space="preserve">Формы мероприятий: </w:t>
      </w:r>
    </w:p>
    <w:p w14:paraId="463C06FD" w14:textId="77777777" w:rsidR="007F5166" w:rsidRDefault="007F5166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129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церемония подъема (спуска) Государственного флага Российской Федерации и исполнение Государственного гимна Российской Федерации и Республики Тыва;</w:t>
      </w:r>
    </w:p>
    <w:p w14:paraId="011447E6" w14:textId="77777777" w:rsidR="007F5166" w:rsidRDefault="007F5166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129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торжественная церемония подъема (спуска) 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Республики Тыва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проводится в день открытия (закрытия) смены и в дни государственных праздников Российской Федерации;</w:t>
      </w:r>
    </w:p>
    <w:p w14:paraId="01EDC6EA" w14:textId="77777777" w:rsid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14:paraId="4A3B521C" w14:textId="012E0BA9" w:rsidR="00705909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использование в работе материалов культурно-просветительского 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«Цивилизационное наследие России».</w:t>
      </w:r>
    </w:p>
    <w:p w14:paraId="2461383D" w14:textId="77777777" w:rsidR="008638B5" w:rsidRDefault="005311FD" w:rsidP="000F33BF">
      <w:pPr>
        <w:widowControl/>
        <w:autoSpaceDE w:val="0"/>
        <w:autoSpaceDN w:val="0"/>
        <w:adjustRightInd w:val="0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14.2.</w:t>
      </w:r>
      <w:r w:rsidR="00965E1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2-ой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14:paraId="28571CD6" w14:textId="2500D8F0" w:rsidR="005311FD" w:rsidRPr="00EB27DD" w:rsidRDefault="005311FD" w:rsidP="000F33BF">
      <w:pPr>
        <w:widowControl/>
        <w:autoSpaceDE w:val="0"/>
        <w:autoSpaceDN w:val="0"/>
        <w:adjustRightInd w:val="0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</w:t>
      </w:r>
      <w:r w:rsid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ат</w:t>
      </w: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 xml:space="preserve">ы мероприятий: </w:t>
      </w:r>
    </w:p>
    <w:p w14:paraId="466BE032" w14:textId="77777777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«Час Памяти», «Час Мужества»;</w:t>
      </w:r>
    </w:p>
    <w:p w14:paraId="3384C2F2" w14:textId="087C0CAB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вовлечение ребят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средних и 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старших отрядов в просветительский проект «Без срока давности;</w:t>
      </w:r>
    </w:p>
    <w:p w14:paraId="0E3EF25D" w14:textId="77777777" w:rsid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9C108E2" w14:textId="4AADF28D" w:rsidR="00377016" w:rsidRPr="007F5166" w:rsidRDefault="00E130EE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кв</w:t>
      </w:r>
      <w:r w:rsidR="006B7A2C"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ест</w:t>
      </w: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-игра на тему ВОВ</w:t>
      </w:r>
      <w:r w:rsidR="00EF2BDB"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и др.</w:t>
      </w:r>
    </w:p>
    <w:p w14:paraId="0270A2F2" w14:textId="5BA209E5" w:rsidR="005311FD" w:rsidRPr="00EB27DD" w:rsidRDefault="005311FD" w:rsidP="000F33BF">
      <w:pPr>
        <w:widowControl/>
        <w:autoSpaceDE w:val="0"/>
        <w:autoSpaceDN w:val="0"/>
        <w:adjustRightInd w:val="0"/>
        <w:spacing w:after="28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14.3.</w:t>
      </w:r>
      <w:r w:rsidR="00D17F1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3-ий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14:paraId="211711F7" w14:textId="0B00B320" w:rsidR="007F5166" w:rsidRDefault="00EF2BDB" w:rsidP="000F33BF">
      <w:pPr>
        <w:widowControl/>
        <w:autoSpaceDE w:val="0"/>
        <w:autoSpaceDN w:val="0"/>
        <w:adjustRightInd w:val="0"/>
        <w:spacing w:after="28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Форм</w:t>
      </w:r>
      <w:r w:rsid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ат</w:t>
      </w:r>
      <w:r w:rsidRPr="007F51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ы мероприятий:</w:t>
      </w:r>
      <w:r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0EB1ADA6" w14:textId="77777777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14023CDD" w14:textId="515F7F10" w:rsidR="007F5166" w:rsidRPr="007F5166" w:rsidRDefault="007F5166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7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1B407FEF" w14:textId="01259300" w:rsidR="005311FD" w:rsidRPr="008638B5" w:rsidRDefault="005311FD" w:rsidP="000F33BF">
      <w:pPr>
        <w:widowControl/>
        <w:autoSpaceDE w:val="0"/>
        <w:autoSpaceDN w:val="0"/>
        <w:adjustRightInd w:val="0"/>
        <w:spacing w:after="28"/>
        <w:ind w:left="16" w:right="-20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14.4.</w:t>
      </w:r>
      <w:r w:rsidR="00E130EE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4-ый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русским языком- государственным языком Российской Федерации</w:t>
      </w:r>
      <w:r w:rsid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  <w:r w:rsidR="008638B5"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14:paraId="3E871689" w14:textId="3E1343F4" w:rsidR="002A2AA4" w:rsidRPr="008638B5" w:rsidRDefault="005311FD" w:rsidP="0037587B">
      <w:pPr>
        <w:widowControl/>
        <w:autoSpaceDE w:val="0"/>
        <w:autoSpaceDN w:val="0"/>
        <w:adjustRightInd w:val="0"/>
        <w:spacing w:after="28"/>
        <w:ind w:left="772" w:right="12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</w:t>
      </w:r>
      <w:r w:rsidR="008638B5"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ат</w:t>
      </w: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 xml:space="preserve">ы мероприятий: </w:t>
      </w:r>
    </w:p>
    <w:p w14:paraId="1A95C02B" w14:textId="49A94ED0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7DF9F9EC" w14:textId="77777777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14:paraId="684AE01B" w14:textId="3B9F01A5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14:paraId="167FBAF7" w14:textId="7CBA7995" w:rsidR="008638B5" w:rsidRPr="008638B5" w:rsidRDefault="008638B5" w:rsidP="000F33BF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2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501B9CDC" w14:textId="2834309F" w:rsidR="005311FD" w:rsidRPr="00EB27DD" w:rsidRDefault="005311FD" w:rsidP="000F33BF">
      <w:pPr>
        <w:widowControl/>
        <w:autoSpaceDE w:val="0"/>
        <w:autoSpaceDN w:val="0"/>
        <w:adjustRightInd w:val="0"/>
        <w:ind w:right="-20"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14.5.</w:t>
      </w:r>
      <w:r w:rsidR="00EF2BD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EF2BDB"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5-ый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комплекс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мероприятий связан с родной природой (</w:t>
      </w:r>
      <w:r w:rsidR="00EF2BDB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России, Тувы, кожууна, села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14:paraId="4E5D8F12" w14:textId="16E8A1C3" w:rsidR="005311FD" w:rsidRPr="008638B5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Формы мероприятий:</w:t>
      </w:r>
    </w:p>
    <w:p w14:paraId="71D969AA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экологические игры, актуализирующие имеющийся опыт и знания детей;</w:t>
      </w:r>
    </w:p>
    <w:p w14:paraId="3CB79FA3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4C40AE17" w14:textId="7F3D2AC3" w:rsid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беседы об особенностях родного края;</w:t>
      </w:r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беседа о </w:t>
      </w:r>
      <w:r w:rsidR="004763C0" w:rsidRP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</w:t>
      </w:r>
      <w:proofErr w:type="spellStart"/>
      <w:r w:rsidR="004763C0" w:rsidRP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Улусчу</w:t>
      </w:r>
      <w:proofErr w:type="spellEnd"/>
      <w:r w:rsidR="004763C0" w:rsidRP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="004763C0" w:rsidRP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ужур</w:t>
      </w:r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лар</w:t>
      </w:r>
      <w:proofErr w:type="spellEnd"/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», «Эр </w:t>
      </w:r>
      <w:proofErr w:type="spellStart"/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чол</w:t>
      </w:r>
      <w:proofErr w:type="spellEnd"/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», «Кыстын </w:t>
      </w:r>
      <w:proofErr w:type="spellStart"/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будужу</w:t>
      </w:r>
      <w:proofErr w:type="spellEnd"/>
      <w:r w:rsid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»;</w:t>
      </w:r>
    </w:p>
    <w:p w14:paraId="24645862" w14:textId="19D99BF4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акции, демонстрирующие преимущества бережного отношения к природе, воде, электричеству, которые учат ребят минимизировать или ликвидировать вред, наносимый природе;</w:t>
      </w:r>
    </w:p>
    <w:p w14:paraId="389F6199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принятый свод экологических правил в отряде и в целом в лагере;</w:t>
      </w:r>
    </w:p>
    <w:p w14:paraId="556FF4AF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14:paraId="430AD011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конкурс рисунков, плакатов, инсценировок на экологическую тематику;</w:t>
      </w:r>
    </w:p>
    <w:p w14:paraId="673827A4" w14:textId="42E9269A" w:rsid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</w:t>
      </w:r>
      <w:r w:rsidRPr="004763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». </w:t>
      </w:r>
    </w:p>
    <w:p w14:paraId="081BCEBA" w14:textId="0BFBFA59" w:rsidR="005311FD" w:rsidRPr="00EB27DD" w:rsidRDefault="005311FD" w:rsidP="0037587B">
      <w:pPr>
        <w:widowControl/>
        <w:autoSpaceDE w:val="0"/>
        <w:autoSpaceDN w:val="0"/>
        <w:adjustRightInd w:val="0"/>
        <w:spacing w:after="28"/>
        <w:ind w:left="16" w:right="129" w:firstLine="82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15.</w:t>
      </w:r>
      <w:r w:rsidRPr="00BD115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 xml:space="preserve">Общий блок реализации содержания </w:t>
      </w:r>
      <w:r w:rsidRPr="00BD11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bidi="ar-SA"/>
        </w:rPr>
        <w:t>«Человек»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</w:t>
      </w:r>
      <w:r w:rsidR="00A036B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 </w:t>
      </w:r>
    </w:p>
    <w:p w14:paraId="49E18006" w14:textId="77777777" w:rsidR="00A036B0" w:rsidRPr="00EB27DD" w:rsidRDefault="005311FD" w:rsidP="0037587B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6E7E3232" wp14:editId="704350B7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810" cy="381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Реализация воспитательного потенциала данного блока предусматривает: </w:t>
      </w:r>
    </w:p>
    <w:p w14:paraId="1C257173" w14:textId="77777777" w:rsidR="008638B5" w:rsidRPr="008638B5" w:rsidRDefault="008638B5" w:rsidP="008638B5">
      <w:pPr>
        <w:widowControl/>
        <w:autoSpaceDE w:val="0"/>
        <w:autoSpaceDN w:val="0"/>
        <w:adjustRightInd w:val="0"/>
        <w:ind w:left="16" w:right="129" w:firstLine="69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bidi="ar-SA"/>
        </w:rPr>
        <w:t>Форматы мероприятий:</w:t>
      </w:r>
    </w:p>
    <w:p w14:paraId="637E0BFC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759EC020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63D75F2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14:paraId="5EE2BB86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142C6B3C" w14:textId="18A2220A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071A9EF6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проведение тренировочной эвакуации при пожаре и на случай обнаружения взрывчатых веществ;</w:t>
      </w:r>
    </w:p>
    <w:p w14:paraId="235105C1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14:paraId="76569467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728824B5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6BF5262B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14:paraId="36C6278C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AE7FD4C" w14:textId="77777777" w:rsidR="008638B5" w:rsidRPr="008638B5" w:rsidRDefault="008638B5" w:rsidP="00B66638">
      <w:pPr>
        <w:pStyle w:val="a5"/>
        <w:widowControl/>
        <w:numPr>
          <w:ilvl w:val="0"/>
          <w:numId w:val="18"/>
        </w:numPr>
        <w:autoSpaceDE w:val="0"/>
        <w:autoSpaceDN w:val="0"/>
        <w:adjustRightInd w:val="0"/>
        <w:spacing w:after="28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863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00B5F447" w14:textId="0D7764DD" w:rsidR="005311FD" w:rsidRPr="00EB27DD" w:rsidRDefault="005311FD" w:rsidP="00EF2BD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16. Инвариантные общие содержательные модули включают: </w:t>
      </w:r>
    </w:p>
    <w:p w14:paraId="49AFD03A" w14:textId="35C0604C" w:rsidR="005311FD" w:rsidRPr="00EB27DD" w:rsidRDefault="005311FD" w:rsidP="00EF2BDB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16.1.</w:t>
      </w:r>
      <w:r w:rsidR="001E582C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«Спортивно-оздоровительная работа». </w:t>
      </w:r>
      <w:r w:rsidRPr="00EB27D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bidi="ar-SA"/>
        </w:rPr>
        <w:tab/>
      </w:r>
    </w:p>
    <w:p w14:paraId="54AF212F" w14:textId="7BAFB6B9" w:rsidR="00FA3E39" w:rsidRPr="00926DD2" w:rsidRDefault="00FA3E39" w:rsidP="00FA3E39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DF58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Спортивно-оздоровительная работа в ДОЛ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Салгал</w:t>
      </w:r>
      <w:r w:rsidRPr="00DF58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»</w:t>
      </w:r>
      <w:r w:rsidRPr="00DF58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Pr="00DF58A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включает в себя организацию оптимального двигательного режима с учетом возраста детей и состояния их здоровья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воспитателем</w:t>
      </w:r>
      <w:r w:rsidRPr="00DF5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Pr="00B33389">
        <w:t xml:space="preserve"> </w:t>
      </w:r>
      <w:r w:rsidRPr="00B33389">
        <w:rPr>
          <w:rFonts w:ascii="Times New Roman" w:hAnsi="Times New Roman" w:cs="Times New Roman"/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дополнительная общеразвивающая программа «Спортивно-оздоровительные игры», «Культура здорового питания»; турнир по национальной борьбе «Хуреш», «Волейбол»; игра «Лапта»; </w:t>
      </w:r>
      <w:r w:rsidRPr="00B33389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  <w:r w:rsidRPr="00B33389"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bidi="ar-SA"/>
        </w:rPr>
        <w:t xml:space="preserve"> </w:t>
      </w:r>
    </w:p>
    <w:p w14:paraId="5D98F219" w14:textId="77777777" w:rsidR="00FA3E39" w:rsidRDefault="00FA3E39" w:rsidP="00FA3E39">
      <w:pPr>
        <w:widowControl/>
        <w:autoSpaceDE w:val="0"/>
        <w:autoSpaceDN w:val="0"/>
        <w:adjustRightInd w:val="0"/>
        <w:spacing w:after="28"/>
        <w:ind w:left="16" w:right="129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14:paraId="721DF086" w14:textId="486C16D2" w:rsidR="005311FD" w:rsidRPr="00EB27DD" w:rsidRDefault="005311FD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800A2A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2. Модуль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«Культура России». 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 xml:space="preserve"> </w:t>
      </w:r>
    </w:p>
    <w:p w14:paraId="48F65611" w14:textId="1B2398F6" w:rsidR="00800A2A" w:rsidRPr="00EB27DD" w:rsidRDefault="005437A0" w:rsidP="00262028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ополнительная общеразвивающая программа духовно-нравственной направленности «Культура родного края»; день русского языка; день родного языка, конкурс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стихов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ко дню рождени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800A2A" w:rsidRPr="00EB27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А.С. Пушкина.</w:t>
      </w:r>
    </w:p>
    <w:p w14:paraId="5AF4BD05" w14:textId="7BB5C5A8" w:rsidR="005311FD" w:rsidRPr="002E6FF8" w:rsidRDefault="00262028" w:rsidP="00262028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F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lastRenderedPageBreak/>
        <w:t>16.</w:t>
      </w:r>
      <w:r w:rsidR="005311FD" w:rsidRPr="002E6F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3.</w:t>
      </w:r>
      <w:r w:rsidR="00E765AD" w:rsidRPr="002E6F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311FD" w:rsidRPr="002E6FF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«Психолого-педагогическое сопровождение». </w:t>
      </w:r>
    </w:p>
    <w:p w14:paraId="0FC770E2" w14:textId="007FB0B7" w:rsidR="005311FD" w:rsidRPr="00EB27DD" w:rsidRDefault="00AD3EB7" w:rsidP="0037587B">
      <w:pPr>
        <w:widowControl/>
        <w:autoSpaceDE w:val="0"/>
        <w:autoSpaceDN w:val="0"/>
        <w:adjustRightInd w:val="0"/>
        <w:spacing w:after="37"/>
        <w:ind w:left="16" w:right="129"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штате ДОЛ «Салгал» нет в наличии педагога-психолога.</w:t>
      </w:r>
    </w:p>
    <w:p w14:paraId="714236C9" w14:textId="168FE70B" w:rsidR="005311FD" w:rsidRPr="00EB27DD" w:rsidRDefault="005311FD" w:rsidP="00B66638">
      <w:pPr>
        <w:widowControl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Модуль «Детское самоуправление». </w:t>
      </w:r>
    </w:p>
    <w:p w14:paraId="404C6F5C" w14:textId="77777777" w:rsidR="00AD3EB7" w:rsidRDefault="00800A2A" w:rsidP="0081050B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16.4.1. </w:t>
      </w:r>
      <w:r w:rsid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Создается актив лагеря, как форма самоуправления детей. </w:t>
      </w:r>
      <w:r w:rsidR="00AD3EB7" w:rsidRPr="00AD3EB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  <w:t>Актив лагеря</w:t>
      </w:r>
      <w:r w:rsid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– </w:t>
      </w:r>
      <w:r w:rsidR="00AD3EB7" w:rsidRPr="00AD3E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Совет лагеря </w:t>
      </w:r>
      <w:r w:rsidR="00AD3EB7" w:rsidRP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</w:t>
      </w:r>
      <w:r w:rsidR="00AD3EB7" w:rsidRPr="00AD3E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Советы отрядов.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22CB99F1" w14:textId="77777777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качестве равноправных членов актива входят взрослые:</w:t>
      </w:r>
    </w:p>
    <w:p w14:paraId="7A2F169D" w14:textId="08718AD3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AD3E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в Совет лагеря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– начальник лагеря</w:t>
      </w:r>
      <w:r w:rsidR="00F72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;</w:t>
      </w:r>
    </w:p>
    <w:p w14:paraId="4AA46DA7" w14:textId="45609CA6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AD3E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в Совет отряда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– воспитател</w:t>
      </w:r>
      <w:r w:rsidR="00F72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ь - 1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</w:t>
      </w:r>
    </w:p>
    <w:p w14:paraId="71A64AFE" w14:textId="6763C97E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7E4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командиры отрядов;</w:t>
      </w:r>
    </w:p>
    <w:p w14:paraId="2AEC396E" w14:textId="2419A503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A350F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7E4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ответственный за культмассовые дела;</w:t>
      </w:r>
    </w:p>
    <w:p w14:paraId="143CAF10" w14:textId="45839BB5" w:rsidR="005311FD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7E4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ответственный за санитарное состояние;</w:t>
      </w:r>
    </w:p>
    <w:p w14:paraId="7A536BA5" w14:textId="090CCC3C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7E4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физорг;</w:t>
      </w:r>
    </w:p>
    <w:p w14:paraId="5DF07C5B" w14:textId="69A22239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7E4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редколлегия;</w:t>
      </w:r>
    </w:p>
    <w:p w14:paraId="2F09FBAB" w14:textId="6354F356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Каждый член актива обязан:</w:t>
      </w:r>
    </w:p>
    <w:p w14:paraId="4D0818FC" w14:textId="27DEC58F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ответственно выполнять порученное дело;</w:t>
      </w:r>
    </w:p>
    <w:p w14:paraId="284DBE6A" w14:textId="052D6498" w:rsid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соблюдать законы общения и культуру поведения.</w:t>
      </w:r>
    </w:p>
    <w:p w14:paraId="0922065B" w14:textId="64248FEF" w:rsidR="001E582C" w:rsidRPr="00AD3EB7" w:rsidRDefault="00AD3EB7" w:rsidP="00AD3EB7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16.4.2. 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Имеется с</w:t>
      </w:r>
      <w:r w:rsidR="00A350F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истема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поощрения успешности и проявлений активной жизненной позиции детей</w:t>
      </w:r>
      <w:r w:rsidR="00262028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 награждаются публично, на линейках</w:t>
      </w:r>
      <w:r w:rsidR="001E582C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За участие и победу в конкурсных мероприятиях; за личные достижения: поощрения отрядных и индивидуальных достижений (грамоты, дипломы и сладкие призы), размещение на официальной странице МБОУ 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Тарлагская СОШ</w:t>
      </w:r>
      <w:r w:rsidR="001E582C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</w:p>
    <w:p w14:paraId="52E4C46A" w14:textId="77777777" w:rsidR="000A312C" w:rsidRPr="001E582C" w:rsidRDefault="000A312C" w:rsidP="000A312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5311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16.5. Модуль «Инклюзивное пространство». </w:t>
      </w:r>
    </w:p>
    <w:p w14:paraId="2D4FEDA7" w14:textId="74BCD4DE" w:rsidR="000A312C" w:rsidRPr="00E61462" w:rsidRDefault="000A312C" w:rsidP="0081050B">
      <w:pPr>
        <w:widowControl/>
        <w:autoSpaceDE w:val="0"/>
        <w:autoSpaceDN w:val="0"/>
        <w:adjustRightInd w:val="0"/>
        <w:spacing w:after="37"/>
        <w:ind w:left="16" w:right="-1" w:firstLine="5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 формировании смен ДОЛ составляется список детей с ОВЗ совместно с медработником лагеря. Они находятся под наблюдением медика ДОЛ. </w:t>
      </w:r>
      <w:r w:rsid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Всего </w:t>
      </w:r>
      <w:proofErr w:type="gramStart"/>
      <w:r w:rsid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детей с ОВЗ</w:t>
      </w:r>
      <w:proofErr w:type="gramEnd"/>
      <w:r w:rsid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посещающих лагерь «Салгал» - </w:t>
      </w:r>
      <w:r w:rsidR="00F72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3</w:t>
      </w:r>
      <w:r w:rsidR="00AD3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человека.</w:t>
      </w:r>
    </w:p>
    <w:p w14:paraId="6E5CDCA8" w14:textId="77777777" w:rsidR="000A312C" w:rsidRPr="005311FD" w:rsidRDefault="000A312C" w:rsidP="0081050B">
      <w:pPr>
        <w:widowControl/>
        <w:autoSpaceDE w:val="0"/>
        <w:autoSpaceDN w:val="0"/>
        <w:adjustRightInd w:val="0"/>
        <w:spacing w:after="37"/>
        <w:ind w:left="16" w:right="-1" w:firstLine="5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Данные дети </w:t>
      </w:r>
      <w:r w:rsidRP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равноправно включ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аются </w:t>
      </w:r>
      <w:r w:rsidRP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1E5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психологов, учителей-логопедов, учителей-дефектологов).</w:t>
      </w:r>
      <w:r w:rsidRPr="005311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5F516703" w14:textId="23C4273A" w:rsidR="005311FD" w:rsidRPr="00EB27DD" w:rsidRDefault="002E6FF8" w:rsidP="00E765A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0A31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6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. Модуль «Профориентация». </w:t>
      </w:r>
    </w:p>
    <w:p w14:paraId="3C167CA0" w14:textId="77777777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</w:p>
    <w:p w14:paraId="45B7D4E0" w14:textId="2D72310F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>профориентационные игры</w:t>
      </w:r>
      <w:r>
        <w:rPr>
          <w:rFonts w:ascii="Times New Roman" w:hAnsi="Times New Roman" w:cs="Times New Roman"/>
          <w:sz w:val="28"/>
          <w:szCs w:val="28"/>
        </w:rPr>
        <w:t xml:space="preserve"> - «Кто есть кто?», «Профи плюс»</w:t>
      </w:r>
      <w:r w:rsidRPr="00C501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6E6B8B" w14:textId="77777777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«Моя Россия -мои горизонты, мои достижения»</w:t>
      </w:r>
      <w:r w:rsidRPr="00C501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2088FC" w14:textId="354089D0" w:rsidR="00B63994" w:rsidRDefault="00B63994" w:rsidP="00B6399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0115">
        <w:rPr>
          <w:rFonts w:ascii="Times New Roman" w:hAnsi="Times New Roman" w:cs="Times New Roman"/>
          <w:sz w:val="28"/>
          <w:szCs w:val="28"/>
        </w:rPr>
        <w:t>просмотр лекций</w:t>
      </w:r>
      <w:r>
        <w:rPr>
          <w:rFonts w:ascii="Times New Roman" w:hAnsi="Times New Roman" w:cs="Times New Roman"/>
          <w:sz w:val="28"/>
          <w:szCs w:val="28"/>
        </w:rPr>
        <w:t xml:space="preserve"> «Открой свое будущее».</w:t>
      </w:r>
    </w:p>
    <w:p w14:paraId="30C93C91" w14:textId="2052BF97" w:rsidR="005311FD" w:rsidRPr="00EB27DD" w:rsidRDefault="002E6FF8" w:rsidP="00B63994">
      <w:pPr>
        <w:widowControl/>
        <w:autoSpaceDE w:val="0"/>
        <w:autoSpaceDN w:val="0"/>
        <w:adjustRightInd w:val="0"/>
        <w:ind w:left="31" w:right="123" w:firstLine="53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16.</w:t>
      </w:r>
      <w:r w:rsidR="000A31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7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. Модуль «Коллективная социально значимая деятельность в Движении Первых». </w:t>
      </w:r>
    </w:p>
    <w:p w14:paraId="51609B9B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023E65ED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 xml:space="preserve"> -профильная смена Движения Первых для младших школьников является программа «Содружество Орлят России»; </w:t>
      </w:r>
    </w:p>
    <w:p w14:paraId="2ED8D5B1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lastRenderedPageBreak/>
        <w:t xml:space="preserve">- профильный отряд Движения Первых «Большая перемена» для ребят 11-14 лет постоянно действующий орган детского самоуправления из числа активных участников Движения Первых. Воспитательный потенциал данного модуля реализуется в рамках следующих возможных мероприятий и форм воспитательной работы: </w:t>
      </w:r>
    </w:p>
    <w:p w14:paraId="4F8AC1AB" w14:textId="17710E12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-акции по благоустройству территории, уборке природных зон — вклад в сохранение окружающей среды и экологическое благополучие;</w:t>
      </w:r>
    </w:p>
    <w:p w14:paraId="193489DA" w14:textId="0C225D43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 xml:space="preserve">-социальные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14:paraId="0F9923AD" w14:textId="1D609A26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-организация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00FA4F29" w14:textId="780C6BC2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5D">
        <w:rPr>
          <w:rFonts w:ascii="Times New Roman" w:hAnsi="Times New Roman" w:cs="Times New Roman"/>
          <w:sz w:val="28"/>
          <w:szCs w:val="28"/>
        </w:rPr>
        <w:t>-акции по защите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E5D">
        <w:rPr>
          <w:rFonts w:ascii="Times New Roman" w:hAnsi="Times New Roman" w:cs="Times New Roman"/>
          <w:sz w:val="28"/>
          <w:szCs w:val="28"/>
        </w:rPr>
        <w:t xml:space="preserve"> изготовление кормушек для птиц и так далее, что развивает чувство ответственности и доброты; </w:t>
      </w:r>
    </w:p>
    <w:p w14:paraId="1A6061DC" w14:textId="77777777" w:rsidR="002E645E" w:rsidRDefault="002E645E" w:rsidP="002E645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2088D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6.8. </w:t>
      </w:r>
      <w:r w:rsidRPr="00B2088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</w:t>
      </w:r>
      <w:r w:rsidRPr="00B2088D">
        <w:rPr>
          <w:b/>
          <w:bCs/>
        </w:rPr>
        <w:t xml:space="preserve"> </w:t>
      </w:r>
      <w:r w:rsidRPr="00B2088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и дети</w:t>
      </w:r>
      <w:r w:rsidRPr="00B208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E97005F" w14:textId="48A964C4" w:rsidR="002E645E" w:rsidRPr="00431644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1644">
        <w:rPr>
          <w:rFonts w:ascii="Times New Roman" w:hAnsi="Times New Roman" w:cs="Times New Roman"/>
          <w:sz w:val="28"/>
          <w:szCs w:val="28"/>
        </w:rPr>
        <w:t xml:space="preserve">рганизация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31644">
        <w:rPr>
          <w:rFonts w:ascii="Times New Roman" w:hAnsi="Times New Roman" w:cs="Times New Roman"/>
          <w:sz w:val="28"/>
          <w:szCs w:val="28"/>
        </w:rPr>
        <w:t>становятся наиболее актуальным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44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31644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 в современное время. </w:t>
      </w:r>
    </w:p>
    <w:p w14:paraId="75D57E6F" w14:textId="77777777" w:rsidR="002E645E" w:rsidRDefault="002E645E" w:rsidP="002E645E">
      <w:pPr>
        <w:widowControl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C573B" w14:textId="47F4A28E" w:rsidR="005311FD" w:rsidRPr="00EB27DD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64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17.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Вариативные содержательные модули</w:t>
      </w:r>
      <w:r w:rsidR="002E64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</w:p>
    <w:p w14:paraId="48BB6D8A" w14:textId="77777777" w:rsidR="005311FD" w:rsidRPr="00EB27DD" w:rsidRDefault="005311FD" w:rsidP="00E765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17.1. Модуль «Экскурсии и походы». </w:t>
      </w:r>
    </w:p>
    <w:p w14:paraId="596631AE" w14:textId="23DC6596" w:rsidR="005311F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стам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</w:p>
    <w:p w14:paraId="074E5F3D" w14:textId="4FE73266" w:rsidR="002E645E" w:rsidRDefault="002E645E" w:rsidP="002E645E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E4DF7">
        <w:rPr>
          <w:rFonts w:ascii="Times New Roman" w:hAnsi="Times New Roman" w:cs="Times New Roman"/>
          <w:b/>
          <w:bCs/>
          <w:sz w:val="28"/>
          <w:szCs w:val="28"/>
        </w:rPr>
        <w:t>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E4DF7">
        <w:rPr>
          <w:rFonts w:ascii="Times New Roman" w:hAnsi="Times New Roman" w:cs="Times New Roman"/>
          <w:b/>
          <w:bCs/>
          <w:sz w:val="28"/>
          <w:szCs w:val="28"/>
        </w:rPr>
        <w:t>Модуль «Год защитника Отечества»</w:t>
      </w:r>
    </w:p>
    <w:p w14:paraId="64A84F3F" w14:textId="77777777" w:rsidR="002E645E" w:rsidRDefault="002E645E" w:rsidP="002E64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16.01.2025 №28 «О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Годом защитника Отечества. </w:t>
      </w:r>
    </w:p>
    <w:p w14:paraId="27F5048C" w14:textId="77777777" w:rsidR="002E645E" w:rsidRDefault="002E645E" w:rsidP="002E64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t xml:space="preserve"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 Реализация воспитательного потенциала данного модуля предусматривает: </w:t>
      </w:r>
    </w:p>
    <w:p w14:paraId="7DBC2E78" w14:textId="77777777" w:rsidR="002E645E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DF7">
        <w:rPr>
          <w:rFonts w:ascii="Times New Roman" w:hAnsi="Times New Roman" w:cs="Times New Roman"/>
          <w:sz w:val="28"/>
          <w:szCs w:val="28"/>
        </w:rPr>
        <w:t xml:space="preserve"> участие в региональных мероприятиях и акциях, посвящённых 80-летию Победы;</w:t>
      </w:r>
    </w:p>
    <w:p w14:paraId="374FB9F7" w14:textId="4C6D1E80" w:rsidR="002E645E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DF7">
        <w:rPr>
          <w:rFonts w:ascii="Times New Roman" w:hAnsi="Times New Roman" w:cs="Times New Roman"/>
          <w:sz w:val="28"/>
          <w:szCs w:val="28"/>
        </w:rPr>
        <w:t xml:space="preserve"> проведение общелагерных мероприятий, раскрывающую данную тему;</w:t>
      </w:r>
    </w:p>
    <w:p w14:paraId="089E02B0" w14:textId="77777777" w:rsidR="002E645E" w:rsidRDefault="002E645E" w:rsidP="002E6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4DF7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DF7">
        <w:rPr>
          <w:rFonts w:ascii="Times New Roman" w:hAnsi="Times New Roman" w:cs="Times New Roman"/>
          <w:sz w:val="28"/>
          <w:szCs w:val="28"/>
        </w:rPr>
        <w:t xml:space="preserve"> взаимодействие с общественными организациями </w:t>
      </w:r>
      <w:r>
        <w:rPr>
          <w:rFonts w:ascii="Times New Roman" w:hAnsi="Times New Roman" w:cs="Times New Roman"/>
          <w:sz w:val="28"/>
          <w:szCs w:val="28"/>
        </w:rPr>
        <w:t>сумона</w:t>
      </w:r>
      <w:r w:rsidRPr="001E4DF7">
        <w:rPr>
          <w:rFonts w:ascii="Times New Roman" w:hAnsi="Times New Roman" w:cs="Times New Roman"/>
          <w:sz w:val="28"/>
          <w:szCs w:val="28"/>
        </w:rPr>
        <w:t>.</w:t>
      </w:r>
    </w:p>
    <w:p w14:paraId="219DC749" w14:textId="4F4CF8BB" w:rsidR="008616F4" w:rsidRPr="008616F4" w:rsidRDefault="002E645E" w:rsidP="008616F4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645E">
        <w:rPr>
          <w:rFonts w:ascii="Times New Roman" w:hAnsi="Times New Roman" w:cs="Times New Roman"/>
          <w:b/>
          <w:bCs/>
          <w:sz w:val="28"/>
          <w:szCs w:val="28"/>
        </w:rPr>
        <w:t>17.3. Региональный компонент «</w:t>
      </w:r>
      <w:r w:rsidR="00A11798">
        <w:rPr>
          <w:rFonts w:ascii="Times New Roman" w:hAnsi="Times New Roman" w:cs="Times New Roman"/>
          <w:b/>
          <w:bCs/>
          <w:sz w:val="28"/>
          <w:szCs w:val="28"/>
        </w:rPr>
        <w:t>Тыва – мой край родной</w:t>
      </w:r>
      <w:r w:rsidRPr="002E645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E645E">
        <w:rPr>
          <w:rFonts w:ascii="Times New Roman" w:hAnsi="Times New Roman" w:cs="Times New Roman"/>
          <w:sz w:val="28"/>
          <w:szCs w:val="28"/>
        </w:rPr>
        <w:t>в ДОЛ «</w:t>
      </w:r>
      <w:r>
        <w:rPr>
          <w:rFonts w:ascii="Times New Roman" w:hAnsi="Times New Roman" w:cs="Times New Roman"/>
          <w:sz w:val="28"/>
          <w:szCs w:val="28"/>
        </w:rPr>
        <w:t>Салгал</w:t>
      </w:r>
      <w:r w:rsidRPr="002E645E">
        <w:rPr>
          <w:rFonts w:ascii="Times New Roman" w:hAnsi="Times New Roman" w:cs="Times New Roman"/>
          <w:sz w:val="28"/>
          <w:szCs w:val="28"/>
        </w:rPr>
        <w:t xml:space="preserve">» включает мероприятия, направленные на изучение традиций и культуры народов, проживающих на территории Республики Тыва. Некоторые формы работы: </w:t>
      </w:r>
    </w:p>
    <w:p w14:paraId="3CF2EE06" w14:textId="77777777" w:rsidR="008616F4" w:rsidRDefault="008616F4" w:rsidP="008616F4">
      <w:pPr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6F4">
        <w:rPr>
          <w:rFonts w:ascii="Times New Roman" w:hAnsi="Times New Roman" w:cs="Times New Roman"/>
          <w:sz w:val="28"/>
          <w:szCs w:val="28"/>
        </w:rPr>
        <w:t>Презентация об основателе Тувинской Народной Республики (ТНР) Монгуш Буян-Бадыргы.</w:t>
      </w:r>
    </w:p>
    <w:p w14:paraId="2714AA94" w14:textId="5EE0C688" w:rsidR="008616F4" w:rsidRPr="008616F4" w:rsidRDefault="008616F4" w:rsidP="008616F4">
      <w:pPr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6F4">
        <w:rPr>
          <w:rFonts w:ascii="Times New Roman" w:hAnsi="Times New Roman" w:cs="Times New Roman"/>
          <w:sz w:val="28"/>
          <w:szCs w:val="28"/>
        </w:rPr>
        <w:t>Просмотр фрагмента фильма «Путешествие в Туву».</w:t>
      </w:r>
    </w:p>
    <w:p w14:paraId="4EA21FFD" w14:textId="77777777" w:rsidR="008616F4" w:rsidRPr="008616F4" w:rsidRDefault="008616F4" w:rsidP="008616F4">
      <w:pPr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6F4">
        <w:rPr>
          <w:rFonts w:ascii="Times New Roman" w:hAnsi="Times New Roman" w:cs="Times New Roman"/>
          <w:sz w:val="28"/>
          <w:szCs w:val="28"/>
        </w:rPr>
        <w:t>Викторина «Знаешь ли ты свой родной край?».</w:t>
      </w:r>
    </w:p>
    <w:p w14:paraId="3EFF1BB5" w14:textId="77777777" w:rsidR="008616F4" w:rsidRDefault="008616F4" w:rsidP="008616F4">
      <w:pPr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6F4">
        <w:rPr>
          <w:rFonts w:ascii="Times New Roman" w:hAnsi="Times New Roman" w:cs="Times New Roman"/>
          <w:sz w:val="28"/>
          <w:szCs w:val="28"/>
        </w:rPr>
        <w:t>Музыкальный номер, тувинский танец «Кыстын чажыды»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D19BA" w14:textId="77777777" w:rsidR="008616F4" w:rsidRPr="008616F4" w:rsidRDefault="008616F4" w:rsidP="008616F4">
      <w:pPr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6F4">
        <w:rPr>
          <w:rFonts w:ascii="Times New Roman" w:hAnsi="Times New Roman" w:cs="Times New Roman"/>
          <w:sz w:val="28"/>
          <w:szCs w:val="28"/>
        </w:rPr>
        <w:t>Д</w:t>
      </w:r>
      <w:r w:rsidR="002E645E" w:rsidRPr="008616F4">
        <w:rPr>
          <w:rFonts w:ascii="Times New Roman" w:hAnsi="Times New Roman" w:cs="Times New Roman"/>
          <w:sz w:val="28"/>
          <w:szCs w:val="28"/>
        </w:rPr>
        <w:t>ень родного (тувинского) языка, посещение «Аллеи мемориала с.Тарлаг, виртуальное посещение музеев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77CAA" w14:textId="4F0ED34D" w:rsidR="005311FD" w:rsidRPr="008616F4" w:rsidRDefault="005311FD" w:rsidP="008616F4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1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lastRenderedPageBreak/>
        <w:t>18.</w:t>
      </w:r>
      <w:r w:rsidR="00E765AD" w:rsidRPr="0086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86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 планировании и реализации содержания Программы используются следующие </w:t>
      </w:r>
      <w:r w:rsidRPr="00861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уровни воспитательной работы</w:t>
      </w:r>
      <w:r w:rsidRPr="00861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</w:p>
    <w:p w14:paraId="6EB66A9C" w14:textId="7754C8B8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18.1.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Общелагерный уровень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</w:t>
      </w:r>
      <w:r w:rsidR="001B33D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«Тува-мой край родной»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), «Человек». </w:t>
      </w:r>
    </w:p>
    <w:p w14:paraId="6724CF3E" w14:textId="446DEAC4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18.2.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Межотрядный</w:t>
      </w:r>
      <w:proofErr w:type="spellEnd"/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 xml:space="preserve"> уровень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 События организуются исходя из возрастных особенностей и предполагают реализацию содержания по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нескольким отрядам (дружинам):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«отряд в гостях у отряда», которое предполагает взаимную подготовку и знакомство друг друга с особенностями своего уклада. </w:t>
      </w:r>
    </w:p>
    <w:p w14:paraId="0A2F5F02" w14:textId="5F5465FE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18.3.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Групповой уровень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: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секции, студии и кружки, органы самоуправления на </w:t>
      </w:r>
      <w:proofErr w:type="spellStart"/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общелагерном</w:t>
      </w:r>
      <w:proofErr w:type="spellEnd"/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уровне. Особенность работы заключается в разновозрастном формате совместной деятельности. </w:t>
      </w:r>
    </w:p>
    <w:p w14:paraId="37F0FEBE" w14:textId="517991AD" w:rsidR="005311FD" w:rsidRPr="00EB27DD" w:rsidRDefault="005311FD" w:rsidP="00161F8F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18.4.</w:t>
      </w:r>
      <w:r w:rsidR="00E765A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Отрядный уровень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планирование и п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роведение отрядной деятельности.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 </w:t>
      </w:r>
    </w:p>
    <w:p w14:paraId="439DE4A6" w14:textId="36CFB3D6" w:rsidR="005311FD" w:rsidRPr="00EB27DD" w:rsidRDefault="005311FD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19.Система индивидуальной работы с ребенком, а также психолого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 </w:t>
      </w:r>
    </w:p>
    <w:p w14:paraId="09A06F31" w14:textId="586124F1" w:rsidR="005311FD" w:rsidRPr="00EB27DD" w:rsidRDefault="005311FD" w:rsidP="001E582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AD66EC2" w14:textId="03382B4F" w:rsidR="005311FD" w:rsidRPr="00EB27DD" w:rsidRDefault="005311FD" w:rsidP="00B66638">
      <w:pPr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ind w:hanging="485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bidi="ar-SA"/>
        </w:rPr>
        <w:t>Организационный раздел</w:t>
      </w:r>
    </w:p>
    <w:p w14:paraId="135CA6D0" w14:textId="77777777" w:rsidR="007D3925" w:rsidRDefault="001B33D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20.</w:t>
      </w: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6693A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Уклад. </w:t>
      </w:r>
    </w:p>
    <w:p w14:paraId="1480391B" w14:textId="77777777" w:rsidR="007D3925" w:rsidRPr="007D3925" w:rsidRDefault="007D3925" w:rsidP="0081050B">
      <w:pPr>
        <w:pStyle w:val="a6"/>
        <w:ind w:left="0" w:right="-1" w:firstLine="707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14:paraId="2AD7EA95" w14:textId="77777777" w:rsidR="00A67454" w:rsidRDefault="00A67454" w:rsidP="00A67454">
      <w:pPr>
        <w:pStyle w:val="a6"/>
        <w:ind w:left="0" w:right="-1" w:firstLine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161B71BD" w14:textId="5AB347D7" w:rsidR="007D3925" w:rsidRPr="007D3925" w:rsidRDefault="007D3925" w:rsidP="00B63994">
      <w:pPr>
        <w:pStyle w:val="a6"/>
        <w:ind w:left="0" w:right="-1"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20.1. Быт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(организация повседневной жизни в лагере):</w:t>
      </w:r>
    </w:p>
    <w:p w14:paraId="35E72A97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Пространство:</w:t>
      </w:r>
    </w:p>
    <w:p w14:paraId="39BEDD9C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sz w:val="24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Четкое зонирование (учебные кабинеты, игровая зона, столовая, место для тихого отдыха).</w:t>
      </w:r>
    </w:p>
    <w:p w14:paraId="5CCB02C0" w14:textId="6A488B60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Личные шкафчики/вешалки для каждого ребенка.</w:t>
      </w:r>
    </w:p>
    <w:p w14:paraId="73356424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Доступ к питьевой воде и туалетам.</w:t>
      </w:r>
    </w:p>
    <w:p w14:paraId="624FB947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Гигиена и порядок:</w:t>
      </w:r>
    </w:p>
    <w:p w14:paraId="2783D0E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Обязательное мытье рук перед едой.</w:t>
      </w:r>
    </w:p>
    <w:p w14:paraId="06F20E4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Ежедневная влажная уборка помещений.</w:t>
      </w:r>
    </w:p>
    <w:p w14:paraId="0F1A83E6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Контроль за личными вещами (чтобы ничего не терялось).</w:t>
      </w:r>
    </w:p>
    <w:p w14:paraId="0742DAB0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Питание:</w:t>
      </w:r>
    </w:p>
    <w:p w14:paraId="2ACC340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Сбалансированное меню (с учетом аллергиков).</w:t>
      </w:r>
    </w:p>
    <w:p w14:paraId="76F4E32E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1353"/>
        </w:tabs>
        <w:spacing w:before="66"/>
        <w:ind w:left="142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Дежурство детей по столовой (сервировка, уборка).</w:t>
      </w:r>
    </w:p>
    <w:p w14:paraId="11865281" w14:textId="3AC54B65" w:rsidR="007D3925" w:rsidRPr="007D3925" w:rsidRDefault="007D3925" w:rsidP="00B63994">
      <w:pPr>
        <w:pStyle w:val="a6"/>
        <w:ind w:left="0" w:right="-1"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20.2. Режим (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четкий распорядок дня, обеспечивающий активность и отдых):</w:t>
      </w:r>
    </w:p>
    <w:p w14:paraId="6FF345F2" w14:textId="77777777" w:rsidR="007D3925" w:rsidRPr="00EB27DD" w:rsidRDefault="007D3925" w:rsidP="007D3925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W w:w="951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4252"/>
        <w:gridCol w:w="2460"/>
      </w:tblGrid>
      <w:tr w:rsidR="007D3925" w:rsidRPr="009C52EA" w14:paraId="2C8CEFD8" w14:textId="77777777" w:rsidTr="007D3925">
        <w:trPr>
          <w:trHeight w:val="302"/>
        </w:trPr>
        <w:tc>
          <w:tcPr>
            <w:tcW w:w="817" w:type="dxa"/>
            <w:vAlign w:val="center"/>
          </w:tcPr>
          <w:p w14:paraId="62CF368B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6C6669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8.30 – 9.00</w:t>
            </w:r>
          </w:p>
        </w:tc>
        <w:tc>
          <w:tcPr>
            <w:tcW w:w="4252" w:type="dxa"/>
            <w:vAlign w:val="center"/>
          </w:tcPr>
          <w:p w14:paraId="53A1A3E8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Сбор детей, линейка</w:t>
            </w:r>
          </w:p>
        </w:tc>
        <w:tc>
          <w:tcPr>
            <w:tcW w:w="2460" w:type="dxa"/>
            <w:vAlign w:val="center"/>
          </w:tcPr>
          <w:p w14:paraId="7B19EC58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Начальник, воспитатель отрядов</w:t>
            </w:r>
          </w:p>
        </w:tc>
      </w:tr>
      <w:tr w:rsidR="007D3925" w:rsidRPr="009C52EA" w14:paraId="26BDB828" w14:textId="77777777" w:rsidTr="007D3925">
        <w:trPr>
          <w:trHeight w:val="674"/>
        </w:trPr>
        <w:tc>
          <w:tcPr>
            <w:tcW w:w="817" w:type="dxa"/>
            <w:vAlign w:val="center"/>
          </w:tcPr>
          <w:p w14:paraId="35D9FF52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724BC11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9.00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14:paraId="274F9266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vAlign w:val="center"/>
          </w:tcPr>
          <w:p w14:paraId="32B00BB4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 отряд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ов</w:t>
            </w:r>
          </w:p>
        </w:tc>
      </w:tr>
      <w:tr w:rsidR="007D3925" w:rsidRPr="009C52EA" w14:paraId="1591F643" w14:textId="77777777" w:rsidTr="007D3925">
        <w:trPr>
          <w:trHeight w:val="674"/>
        </w:trPr>
        <w:tc>
          <w:tcPr>
            <w:tcW w:w="817" w:type="dxa"/>
            <w:vAlign w:val="center"/>
          </w:tcPr>
          <w:p w14:paraId="574EA01C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613A3E" w14:textId="77777777" w:rsidR="007D3925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9.20 – 10.00</w:t>
            </w:r>
          </w:p>
        </w:tc>
        <w:tc>
          <w:tcPr>
            <w:tcW w:w="4252" w:type="dxa"/>
            <w:vAlign w:val="center"/>
          </w:tcPr>
          <w:p w14:paraId="73046830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460" w:type="dxa"/>
            <w:vAlign w:val="center"/>
          </w:tcPr>
          <w:p w14:paraId="0B1DE975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вожатые отрядов</w:t>
            </w:r>
          </w:p>
        </w:tc>
      </w:tr>
      <w:tr w:rsidR="007D3925" w:rsidRPr="009C52EA" w14:paraId="6DADCACD" w14:textId="77777777" w:rsidTr="007D3925">
        <w:trPr>
          <w:trHeight w:val="674"/>
        </w:trPr>
        <w:tc>
          <w:tcPr>
            <w:tcW w:w="817" w:type="dxa"/>
            <w:vAlign w:val="center"/>
          </w:tcPr>
          <w:p w14:paraId="1BA12A21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0D9F9E6" w14:textId="77777777" w:rsidR="007D3925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10.00 - 11.00</w:t>
            </w:r>
          </w:p>
        </w:tc>
        <w:tc>
          <w:tcPr>
            <w:tcW w:w="4252" w:type="dxa"/>
            <w:vAlign w:val="center"/>
          </w:tcPr>
          <w:p w14:paraId="1554B217" w14:textId="77777777" w:rsidR="007D3925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по плану, игры на свежем воздухе</w:t>
            </w:r>
          </w:p>
        </w:tc>
        <w:tc>
          <w:tcPr>
            <w:tcW w:w="2460" w:type="dxa"/>
            <w:vAlign w:val="center"/>
          </w:tcPr>
          <w:p w14:paraId="6D40E568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вожатые отрядов</w:t>
            </w:r>
          </w:p>
        </w:tc>
      </w:tr>
      <w:tr w:rsidR="007D3925" w:rsidRPr="009C52EA" w14:paraId="3D938F79" w14:textId="77777777" w:rsidTr="007D3925">
        <w:trPr>
          <w:trHeight w:val="674"/>
        </w:trPr>
        <w:tc>
          <w:tcPr>
            <w:tcW w:w="817" w:type="dxa"/>
            <w:vAlign w:val="center"/>
          </w:tcPr>
          <w:p w14:paraId="3F4A1CC6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3EACFA" w14:textId="77777777" w:rsidR="007D3925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11.00 – 11.20</w:t>
            </w:r>
          </w:p>
        </w:tc>
        <w:tc>
          <w:tcPr>
            <w:tcW w:w="4252" w:type="dxa"/>
            <w:vAlign w:val="center"/>
          </w:tcPr>
          <w:p w14:paraId="147EAC85" w14:textId="77777777" w:rsidR="007D3925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Второй завтрак</w:t>
            </w:r>
          </w:p>
        </w:tc>
        <w:tc>
          <w:tcPr>
            <w:tcW w:w="2460" w:type="dxa"/>
            <w:vAlign w:val="center"/>
          </w:tcPr>
          <w:p w14:paraId="5AAD188C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 отряд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ов</w:t>
            </w:r>
          </w:p>
        </w:tc>
      </w:tr>
      <w:tr w:rsidR="007D3925" w:rsidRPr="009C52EA" w14:paraId="45BA5642" w14:textId="77777777" w:rsidTr="007D3925">
        <w:trPr>
          <w:trHeight w:val="399"/>
        </w:trPr>
        <w:tc>
          <w:tcPr>
            <w:tcW w:w="817" w:type="dxa"/>
            <w:vAlign w:val="center"/>
          </w:tcPr>
          <w:p w14:paraId="60F3DBEA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6487A60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11.20 – 13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.30</w:t>
            </w:r>
          </w:p>
        </w:tc>
        <w:tc>
          <w:tcPr>
            <w:tcW w:w="4252" w:type="dxa"/>
            <w:vAlign w:val="center"/>
          </w:tcPr>
          <w:p w14:paraId="258B6A9A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Мероприятие по плану, игры на свежем воздухе</w:t>
            </w:r>
          </w:p>
        </w:tc>
        <w:tc>
          <w:tcPr>
            <w:tcW w:w="2460" w:type="dxa"/>
            <w:vAlign w:val="center"/>
          </w:tcPr>
          <w:p w14:paraId="7085527C" w14:textId="49FB46F8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вожатые отря</w:t>
            </w:r>
            <w:r w:rsidR="00512A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дов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7D3925" w:rsidRPr="009C52EA" w14:paraId="5D0A9DD9" w14:textId="77777777" w:rsidTr="007D3925">
        <w:trPr>
          <w:trHeight w:val="853"/>
        </w:trPr>
        <w:tc>
          <w:tcPr>
            <w:tcW w:w="817" w:type="dxa"/>
            <w:vAlign w:val="center"/>
          </w:tcPr>
          <w:p w14:paraId="188BFB85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3CD31D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3.30 – 14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.00</w:t>
            </w:r>
          </w:p>
        </w:tc>
        <w:tc>
          <w:tcPr>
            <w:tcW w:w="4252" w:type="dxa"/>
            <w:vAlign w:val="center"/>
          </w:tcPr>
          <w:p w14:paraId="317BE969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Обед</w:t>
            </w:r>
          </w:p>
        </w:tc>
        <w:tc>
          <w:tcPr>
            <w:tcW w:w="2460" w:type="dxa"/>
            <w:vAlign w:val="center"/>
          </w:tcPr>
          <w:p w14:paraId="79B62DDE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Вожатые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и воспитатель</w:t>
            </w: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отрядов</w:t>
            </w:r>
          </w:p>
        </w:tc>
      </w:tr>
      <w:tr w:rsidR="007D3925" w:rsidRPr="009C52EA" w14:paraId="5375DAF9" w14:textId="77777777" w:rsidTr="007D3925">
        <w:trPr>
          <w:trHeight w:val="302"/>
        </w:trPr>
        <w:tc>
          <w:tcPr>
            <w:tcW w:w="817" w:type="dxa"/>
            <w:vAlign w:val="center"/>
          </w:tcPr>
          <w:p w14:paraId="7B5685F0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15D4EE9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4.00 – 14.25</w:t>
            </w:r>
          </w:p>
        </w:tc>
        <w:tc>
          <w:tcPr>
            <w:tcW w:w="4252" w:type="dxa"/>
            <w:vAlign w:val="center"/>
          </w:tcPr>
          <w:p w14:paraId="33A90AE6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Тихие игры, настольные игры, просмотр кинофильмов, телепередач, шахматы</w:t>
            </w:r>
          </w:p>
        </w:tc>
        <w:tc>
          <w:tcPr>
            <w:tcW w:w="2460" w:type="dxa"/>
            <w:vAlign w:val="center"/>
          </w:tcPr>
          <w:p w14:paraId="7713F39E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C52E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Воспитатель и вожатые отрядов</w:t>
            </w:r>
          </w:p>
        </w:tc>
      </w:tr>
      <w:tr w:rsidR="007D3925" w:rsidRPr="009C52EA" w14:paraId="69DFF517" w14:textId="77777777" w:rsidTr="007D3925">
        <w:trPr>
          <w:trHeight w:val="623"/>
        </w:trPr>
        <w:tc>
          <w:tcPr>
            <w:tcW w:w="817" w:type="dxa"/>
            <w:vAlign w:val="center"/>
          </w:tcPr>
          <w:p w14:paraId="6B5E75EB" w14:textId="77777777" w:rsidR="007D3925" w:rsidRPr="009C52EA" w:rsidRDefault="007D3925" w:rsidP="000F33BF">
            <w:pPr>
              <w:widowControl/>
              <w:numPr>
                <w:ilvl w:val="0"/>
                <w:numId w:val="16"/>
              </w:numPr>
              <w:spacing w:after="24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1DEB50E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14.25 – 14.30</w:t>
            </w:r>
          </w:p>
        </w:tc>
        <w:tc>
          <w:tcPr>
            <w:tcW w:w="4252" w:type="dxa"/>
            <w:vAlign w:val="center"/>
          </w:tcPr>
          <w:p w14:paraId="77D49726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Итог дня, уход домой</w:t>
            </w:r>
          </w:p>
        </w:tc>
        <w:tc>
          <w:tcPr>
            <w:tcW w:w="2460" w:type="dxa"/>
            <w:vAlign w:val="center"/>
          </w:tcPr>
          <w:p w14:paraId="31B78E6F" w14:textId="77777777" w:rsidR="007D3925" w:rsidRPr="009C52EA" w:rsidRDefault="007D3925" w:rsidP="0021706E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Начальник, воспитатель и вожатые отрядов</w:t>
            </w:r>
          </w:p>
        </w:tc>
      </w:tr>
    </w:tbl>
    <w:p w14:paraId="04F00A82" w14:textId="77777777" w:rsid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656423E9" w14:textId="2116DB84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Важно:</w:t>
      </w:r>
    </w:p>
    <w:p w14:paraId="24EE719C" w14:textId="77777777" w:rsid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Гибкость (если погода плохая – заменяем активность на </w:t>
      </w:r>
      <w:proofErr w:type="spellStart"/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indoor</w:t>
      </w:r>
      <w:proofErr w:type="spellEnd"/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-игры).</w:t>
      </w:r>
    </w:p>
    <w:p w14:paraId="3B8ED89F" w14:textId="1CC3F72E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Учет возраста (для младших – больше игр, для старших – проекты).</w:t>
      </w:r>
    </w:p>
    <w:p w14:paraId="5FAAE019" w14:textId="77777777" w:rsidR="007D3925" w:rsidRDefault="007D3925" w:rsidP="007D3925">
      <w:pPr>
        <w:tabs>
          <w:tab w:val="left" w:pos="1234"/>
        </w:tabs>
        <w:autoSpaceDE w:val="0"/>
        <w:autoSpaceDN w:val="0"/>
        <w:spacing w:before="120"/>
        <w:rPr>
          <w:b/>
        </w:rPr>
      </w:pPr>
    </w:p>
    <w:p w14:paraId="135D740B" w14:textId="43369C4C" w:rsidR="007D3925" w:rsidRPr="007D3925" w:rsidRDefault="007D3925" w:rsidP="00B63994">
      <w:pPr>
        <w:pStyle w:val="a6"/>
        <w:ind w:left="0" w:right="-1" w:firstLine="567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20.3. </w:t>
      </w: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Корпоративная культура </w:t>
      </w: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(ценности, традиции и правила взаимодействия):</w:t>
      </w:r>
    </w:p>
    <w:p w14:paraId="52441D76" w14:textId="77777777" w:rsidR="007D3925" w:rsidRPr="007D3925" w:rsidRDefault="007D3925" w:rsidP="007D3925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Главные принципы:</w:t>
      </w:r>
    </w:p>
    <w:p w14:paraId="1A2B1588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Доброжелательность (никакой травли!).</w:t>
      </w:r>
    </w:p>
    <w:p w14:paraId="01E5CED6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Сотрудничество (все делаем вместе).</w:t>
      </w:r>
    </w:p>
    <w:p w14:paraId="683CA5B5" w14:textId="77777777" w:rsidR="007D3925" w:rsidRPr="007D3925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D39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Инициатива (дети предлагают идеи).</w:t>
      </w:r>
    </w:p>
    <w:p w14:paraId="648E37A4" w14:textId="77777777" w:rsidR="000F33BF" w:rsidRDefault="000F33BF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14CC38A" w14:textId="55316F78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Правила лагеря:</w:t>
      </w:r>
    </w:p>
    <w:p w14:paraId="3DA95383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Уважать друг друга.</w:t>
      </w:r>
    </w:p>
    <w:p w14:paraId="23F58D00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Слушать вожатых.</w:t>
      </w:r>
    </w:p>
    <w:p w14:paraId="1E2F0C9F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опаздывать.</w:t>
      </w:r>
    </w:p>
    <w:p w14:paraId="0E03FE84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Беречь имущество.</w:t>
      </w:r>
    </w:p>
    <w:p w14:paraId="796A5245" w14:textId="77777777" w:rsidR="00A67454" w:rsidRDefault="00A67454" w:rsidP="00A67454">
      <w:pPr>
        <w:pStyle w:val="a6"/>
        <w:ind w:left="0" w:right="-1" w:firstLine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3D4790F8" w14:textId="2B3A5F64" w:rsidR="007D3925" w:rsidRPr="00A67454" w:rsidRDefault="00A67454" w:rsidP="00B63994">
      <w:pPr>
        <w:pStyle w:val="a6"/>
        <w:ind w:left="0" w:right="-1" w:firstLine="567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 xml:space="preserve">20.4. </w:t>
      </w:r>
      <w:r w:rsidR="007D3925"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Предметно-эстетическая среда </w:t>
      </w:r>
      <w:r w:rsidR="007D3925"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(как оформлено пространство, чтобы вдохновлять детей):</w:t>
      </w:r>
    </w:p>
    <w:p w14:paraId="4CC098D0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Элементы оформления:</w:t>
      </w:r>
    </w:p>
    <w:p w14:paraId="5F0AE14B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Тематические стенгазеты (например, к 80-летию Победы).</w:t>
      </w:r>
    </w:p>
    <w:p w14:paraId="3F71EE4F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Выставка детских работ (рисунки, поделки).</w:t>
      </w:r>
    </w:p>
    <w:p w14:paraId="10D03467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Уголки по интересам (книги, настольные игры).</w:t>
      </w:r>
    </w:p>
    <w:p w14:paraId="1E7715E2" w14:textId="77777777" w:rsidR="007D3925" w:rsidRPr="00A67454" w:rsidRDefault="007D3925" w:rsidP="00A67454">
      <w:pPr>
        <w:pStyle w:val="a6"/>
        <w:spacing w:before="5"/>
        <w:ind w:left="0"/>
      </w:pPr>
    </w:p>
    <w:p w14:paraId="598F36FF" w14:textId="1D051DE0" w:rsidR="007D3925" w:rsidRPr="00512AD7" w:rsidRDefault="007D3925" w:rsidP="00B63994">
      <w:pPr>
        <w:pStyle w:val="a5"/>
        <w:numPr>
          <w:ilvl w:val="1"/>
          <w:numId w:val="20"/>
        </w:numPr>
        <w:tabs>
          <w:tab w:val="left" w:pos="1252"/>
        </w:tabs>
        <w:autoSpaceDE w:val="0"/>
        <w:autoSpaceDN w:val="0"/>
        <w:ind w:right="-1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 xml:space="preserve">Символы </w:t>
      </w:r>
      <w:r w:rsidRPr="00A67454">
        <w:rPr>
          <w:rFonts w:ascii="Times New Roman" w:hAnsi="Times New Roman" w:cs="Times New Roman"/>
          <w:sz w:val="28"/>
          <w:szCs w:val="28"/>
        </w:rPr>
        <w:t xml:space="preserve">(атрибуты, которые объединяют участников смены): </w:t>
      </w:r>
      <w:r w:rsidRPr="00A67454">
        <w:rPr>
          <w:rFonts w:ascii="Times New Roman" w:hAnsi="Times New Roman" w:cs="Times New Roman"/>
          <w:b/>
          <w:sz w:val="28"/>
          <w:szCs w:val="28"/>
        </w:rPr>
        <w:t>эмблема лагеря</w:t>
      </w:r>
      <w:r w:rsidRPr="00A67454">
        <w:rPr>
          <w:rFonts w:ascii="Times New Roman" w:hAnsi="Times New Roman" w:cs="Times New Roman"/>
          <w:sz w:val="28"/>
          <w:szCs w:val="28"/>
        </w:rPr>
        <w:t>, г</w:t>
      </w:r>
      <w:r w:rsidRPr="00A67454">
        <w:rPr>
          <w:rFonts w:ascii="Times New Roman" w:hAnsi="Times New Roman" w:cs="Times New Roman"/>
          <w:b/>
          <w:sz w:val="28"/>
          <w:szCs w:val="28"/>
        </w:rPr>
        <w:t>имн или девиз</w:t>
      </w:r>
      <w:r w:rsidRPr="00A67454">
        <w:rPr>
          <w:rFonts w:ascii="Times New Roman" w:hAnsi="Times New Roman" w:cs="Times New Roman"/>
          <w:sz w:val="28"/>
          <w:szCs w:val="28"/>
        </w:rPr>
        <w:t xml:space="preserve">, </w:t>
      </w:r>
      <w:r w:rsidRPr="00A67454">
        <w:rPr>
          <w:rFonts w:ascii="Times New Roman" w:hAnsi="Times New Roman" w:cs="Times New Roman"/>
          <w:b/>
          <w:sz w:val="28"/>
          <w:szCs w:val="28"/>
        </w:rPr>
        <w:t xml:space="preserve">таблички отрядов </w:t>
      </w:r>
      <w:r w:rsidRPr="00A67454">
        <w:rPr>
          <w:rFonts w:ascii="Times New Roman" w:hAnsi="Times New Roman" w:cs="Times New Roman"/>
          <w:sz w:val="28"/>
          <w:szCs w:val="28"/>
        </w:rPr>
        <w:t>(названия, гербы).</w:t>
      </w:r>
    </w:p>
    <w:p w14:paraId="38A52A85" w14:textId="77777777" w:rsidR="00512AD7" w:rsidRPr="00A67454" w:rsidRDefault="00512AD7" w:rsidP="00512AD7">
      <w:pPr>
        <w:pStyle w:val="a5"/>
        <w:tabs>
          <w:tab w:val="left" w:pos="1252"/>
        </w:tabs>
        <w:autoSpaceDE w:val="0"/>
        <w:autoSpaceDN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0EEA0" w14:textId="12F8EB44" w:rsidR="007D3925" w:rsidRPr="00A67454" w:rsidRDefault="007D3925" w:rsidP="00B63994">
      <w:pPr>
        <w:pStyle w:val="a5"/>
        <w:numPr>
          <w:ilvl w:val="1"/>
          <w:numId w:val="20"/>
        </w:numPr>
        <w:tabs>
          <w:tab w:val="left" w:pos="1234"/>
        </w:tabs>
        <w:autoSpaceDE w:val="0"/>
        <w:autoSpaceDN w:val="0"/>
        <w:ind w:hanging="294"/>
        <w:rPr>
          <w:b/>
        </w:rPr>
      </w:pPr>
      <w:r w:rsidRPr="00A674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Ритуалы</w:t>
      </w:r>
      <w:r w:rsidRPr="00A67454">
        <w:rPr>
          <w:b/>
          <w:spacing w:val="-6"/>
        </w:rPr>
        <w:t xml:space="preserve"> </w:t>
      </w:r>
      <w:r w:rsidRPr="00A67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(ежедневные традиции, создающие атмосферу):</w:t>
      </w:r>
    </w:p>
    <w:p w14:paraId="580F5474" w14:textId="77777777" w:rsidR="007D3925" w:rsidRDefault="007D3925" w:rsidP="007D3925">
      <w:pPr>
        <w:pStyle w:val="a6"/>
        <w:spacing w:before="10"/>
        <w:ind w:left="0"/>
      </w:pPr>
    </w:p>
    <w:p w14:paraId="5F27C84C" w14:textId="77777777" w:rsidR="007D3925" w:rsidRPr="00A67454" w:rsidRDefault="007D3925" w:rsidP="00A67454">
      <w:pPr>
        <w:tabs>
          <w:tab w:val="left" w:pos="1252"/>
        </w:tabs>
        <w:autoSpaceDE w:val="0"/>
        <w:autoSpaceDN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143BE381" w14:textId="77777777" w:rsidR="007D3925" w:rsidRDefault="007D3925" w:rsidP="007D3925">
      <w:pPr>
        <w:pStyle w:val="a6"/>
        <w:spacing w:before="5"/>
        <w:ind w:left="0"/>
        <w:rPr>
          <w:b/>
        </w:rPr>
      </w:pPr>
    </w:p>
    <w:p w14:paraId="589381CF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Утренние:</w:t>
      </w:r>
    </w:p>
    <w:p w14:paraId="2DE7DA03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Зарядка под зажигательную музыку.</w:t>
      </w:r>
    </w:p>
    <w:p w14:paraId="32A36993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"Круг настроения" (дети говорят, с каким настроением пришли).</w:t>
      </w:r>
    </w:p>
    <w:p w14:paraId="421606FE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14:paraId="28BD5C76" w14:textId="60EA93B8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Вечерние:</w:t>
      </w:r>
    </w:p>
    <w:p w14:paraId="0390ECD8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"Минута благодарности" (кого сегодня хочешь поблагодарить?).</w:t>
      </w:r>
    </w:p>
    <w:p w14:paraId="69DAC301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Передача дежурства следующему отряду.</w:t>
      </w:r>
    </w:p>
    <w:p w14:paraId="0877E179" w14:textId="77777777" w:rsidR="007D3925" w:rsidRDefault="007D3925" w:rsidP="007D3925">
      <w:pPr>
        <w:pStyle w:val="a6"/>
        <w:spacing w:before="7"/>
        <w:ind w:left="0"/>
      </w:pPr>
    </w:p>
    <w:p w14:paraId="7A1185D7" w14:textId="77777777" w:rsidR="007D3925" w:rsidRPr="00A67454" w:rsidRDefault="007D3925" w:rsidP="00A67454">
      <w:pPr>
        <w:pStyle w:val="a6"/>
        <w:ind w:left="0" w:right="-1" w:firstLine="707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Особые:</w:t>
      </w:r>
    </w:p>
    <w:p w14:paraId="0D4893BA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Посвящение в "</w:t>
      </w:r>
      <w:proofErr w:type="spellStart"/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лагерята</w:t>
      </w:r>
      <w:proofErr w:type="spellEnd"/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 (для новичков).</w:t>
      </w:r>
    </w:p>
    <w:p w14:paraId="3457FB8C" w14:textId="77777777" w:rsidR="007D3925" w:rsidRPr="00A67454" w:rsidRDefault="007D3925" w:rsidP="000F33BF">
      <w:pPr>
        <w:pStyle w:val="a6"/>
        <w:numPr>
          <w:ilvl w:val="0"/>
          <w:numId w:val="19"/>
        </w:numPr>
        <w:tabs>
          <w:tab w:val="left" w:pos="851"/>
        </w:tabs>
        <w:spacing w:before="66"/>
        <w:ind w:left="0" w:right="-1" w:firstLine="425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745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"Орлятский круг" в конце смены.</w:t>
      </w:r>
    </w:p>
    <w:p w14:paraId="6F997C42" w14:textId="77777777" w:rsidR="00A67454" w:rsidRPr="00A67454" w:rsidRDefault="00A67454" w:rsidP="00A67454">
      <w:pPr>
        <w:pStyle w:val="a5"/>
        <w:tabs>
          <w:tab w:val="left" w:pos="1234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</w:p>
    <w:p w14:paraId="4AF7021C" w14:textId="1928E5B7" w:rsidR="007D3925" w:rsidRPr="00A67454" w:rsidRDefault="007D3925" w:rsidP="00B63994">
      <w:pPr>
        <w:pStyle w:val="a5"/>
        <w:numPr>
          <w:ilvl w:val="1"/>
          <w:numId w:val="20"/>
        </w:numPr>
        <w:tabs>
          <w:tab w:val="left" w:pos="1234"/>
        </w:tabs>
        <w:autoSpaceDE w:val="0"/>
        <w:autoSpaceDN w:val="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A674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Символическое пространство </w:t>
      </w:r>
      <w:r w:rsidRPr="00A67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(легенды, традиции, которые передаются из смены в смену):</w:t>
      </w:r>
    </w:p>
    <w:p w14:paraId="2DD319E0" w14:textId="2E012345" w:rsidR="007D3925" w:rsidRPr="00A67454" w:rsidRDefault="007D3925" w:rsidP="00A67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>Легенда</w:t>
      </w:r>
      <w:r w:rsidRPr="00A674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b/>
          <w:sz w:val="28"/>
          <w:szCs w:val="28"/>
        </w:rPr>
        <w:t>лагеря</w:t>
      </w:r>
      <w:r w:rsidRPr="00A6745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720D9">
        <w:rPr>
          <w:rFonts w:ascii="Times New Roman" w:hAnsi="Times New Roman" w:cs="Times New Roman"/>
          <w:sz w:val="28"/>
          <w:szCs w:val="28"/>
        </w:rPr>
        <w:t>«Волейбол»</w:t>
      </w:r>
    </w:p>
    <w:p w14:paraId="596F4202" w14:textId="119B1692" w:rsidR="007D3925" w:rsidRPr="00A67454" w:rsidRDefault="007D3925" w:rsidP="00A674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7454">
        <w:rPr>
          <w:rFonts w:ascii="Times New Roman" w:hAnsi="Times New Roman" w:cs="Times New Roman"/>
          <w:b/>
          <w:sz w:val="28"/>
          <w:szCs w:val="28"/>
        </w:rPr>
        <w:t>Книга</w:t>
      </w:r>
      <w:r w:rsidRPr="00A674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b/>
          <w:sz w:val="28"/>
          <w:szCs w:val="28"/>
        </w:rPr>
        <w:t>отзывов</w:t>
      </w:r>
      <w:r w:rsidRPr="00A674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sz w:val="28"/>
          <w:szCs w:val="28"/>
        </w:rPr>
        <w:t>(дети</w:t>
      </w:r>
      <w:r w:rsidRPr="00A67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sz w:val="28"/>
          <w:szCs w:val="28"/>
        </w:rPr>
        <w:t>пишут</w:t>
      </w:r>
      <w:r w:rsidRPr="00A67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sz w:val="28"/>
          <w:szCs w:val="28"/>
        </w:rPr>
        <w:t>пожелания</w:t>
      </w:r>
      <w:r w:rsidRPr="00A67454">
        <w:rPr>
          <w:rFonts w:ascii="Times New Roman" w:hAnsi="Times New Roman" w:cs="Times New Roman"/>
          <w:spacing w:val="-5"/>
          <w:sz w:val="28"/>
          <w:szCs w:val="28"/>
        </w:rPr>
        <w:t>).</w:t>
      </w:r>
    </w:p>
    <w:p w14:paraId="53E72C6B" w14:textId="77777777" w:rsidR="00A67454" w:rsidRPr="00A67454" w:rsidRDefault="00A67454" w:rsidP="00C242C5">
      <w:pPr>
        <w:pStyle w:val="a6"/>
        <w:spacing w:before="240"/>
        <w:ind w:left="0" w:right="-142" w:firstLine="709"/>
        <w:rPr>
          <w:rFonts w:ascii="Times New Roman" w:hAnsi="Times New Roman" w:cs="Times New Roman"/>
        </w:rPr>
      </w:pPr>
      <w:r w:rsidRPr="00A67454">
        <w:rPr>
          <w:rFonts w:ascii="Times New Roman" w:hAnsi="Times New Roman" w:cs="Times New Roman"/>
        </w:rPr>
        <w:t>Уклад лагеря – это не просто правила, а</w:t>
      </w:r>
      <w:r w:rsidRPr="00A67454">
        <w:rPr>
          <w:rFonts w:ascii="Times New Roman" w:hAnsi="Times New Roman" w:cs="Times New Roman"/>
          <w:spacing w:val="-1"/>
        </w:rPr>
        <w:t xml:space="preserve"> </w:t>
      </w:r>
      <w:r w:rsidRPr="00A67454">
        <w:rPr>
          <w:rFonts w:ascii="Times New Roman" w:hAnsi="Times New Roman" w:cs="Times New Roman"/>
        </w:rPr>
        <w:t>живая система, которая делает каждый</w:t>
      </w:r>
      <w:r w:rsidRPr="00A67454">
        <w:rPr>
          <w:rFonts w:ascii="Times New Roman" w:hAnsi="Times New Roman" w:cs="Times New Roman"/>
          <w:spacing w:val="40"/>
        </w:rPr>
        <w:t xml:space="preserve"> </w:t>
      </w:r>
      <w:r w:rsidRPr="00A67454">
        <w:rPr>
          <w:rFonts w:ascii="Times New Roman" w:hAnsi="Times New Roman" w:cs="Times New Roman"/>
        </w:rPr>
        <w:t>день запоминающимся. Чем больше дети чувствуют себя частью чего-то большого, тем ярче их впечатления.</w:t>
      </w:r>
    </w:p>
    <w:p w14:paraId="61D976E1" w14:textId="64782ED6" w:rsidR="00161F8F" w:rsidRPr="00EB27DD" w:rsidRDefault="00161F8F" w:rsidP="0081050B">
      <w:pPr>
        <w:widowControl/>
        <w:autoSpaceDE w:val="0"/>
        <w:autoSpaceDN w:val="0"/>
        <w:adjustRightInd w:val="0"/>
        <w:ind w:right="-142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ОЛ с дневным пребыванием «Салгал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» на базе МБОУ 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Тарлагская СОШ функционирует в 1 смену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</w:p>
    <w:p w14:paraId="5CA97AFB" w14:textId="3FB852C4" w:rsidR="00161F8F" w:rsidRPr="00EB27DD" w:rsidRDefault="00E7036B" w:rsidP="0081050B">
      <w:pPr>
        <w:widowControl/>
        <w:autoSpaceDE w:val="0"/>
        <w:autoSpaceDN w:val="0"/>
        <w:adjustRightInd w:val="0"/>
        <w:ind w:right="-142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мена</w:t>
      </w:r>
      <w:r w:rsidR="005437A0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- 2-22 июня 2025 года.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</w:p>
    <w:p w14:paraId="6C6BCE32" w14:textId="135F50F6" w:rsidR="00161F8F" w:rsidRPr="00EB27DD" w:rsidRDefault="005437A0" w:rsidP="0081050B">
      <w:pPr>
        <w:widowControl/>
        <w:autoSpaceDE w:val="0"/>
        <w:autoSpaceDN w:val="0"/>
        <w:adjustRightInd w:val="0"/>
        <w:ind w:right="-142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Режим работы с 08:30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до 14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  <w:r w:rsidR="00B63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30</w:t>
      </w:r>
      <w:r w:rsidR="00161F8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часов (режим вывешивается отдельно).</w:t>
      </w:r>
    </w:p>
    <w:p w14:paraId="7D7C3CA8" w14:textId="08997BE3" w:rsidR="00161F8F" w:rsidRPr="002E6FF8" w:rsidRDefault="005311FD" w:rsidP="0081050B">
      <w:pPr>
        <w:widowControl/>
        <w:autoSpaceDE w:val="0"/>
        <w:autoSpaceDN w:val="0"/>
        <w:adjustRightInd w:val="0"/>
        <w:ind w:right="-142"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noProof/>
          <w:sz w:val="28"/>
          <w:szCs w:val="28"/>
          <w:highlight w:val="green"/>
          <w:lang w:bidi="ar-SA"/>
        </w:rPr>
        <w:drawing>
          <wp:anchor distT="0" distB="0" distL="114300" distR="114300" simplePos="0" relativeHeight="251661312" behindDoc="0" locked="0" layoutInCell="1" allowOverlap="1" wp14:anchorId="327FDB17" wp14:editId="0586A189">
            <wp:simplePos x="0" y="0"/>
            <wp:positionH relativeFrom="page">
              <wp:posOffset>600710</wp:posOffset>
            </wp:positionH>
            <wp:positionV relativeFrom="page">
              <wp:posOffset>7790180</wp:posOffset>
            </wp:positionV>
            <wp:extent cx="6985" cy="31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3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F8F" w:rsidRPr="002E6FF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bidi="ar-SA"/>
        </w:rPr>
        <w:tab/>
      </w:r>
      <w:r w:rsidR="00161F8F" w:rsidRPr="002E6F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ДОЛ</w:t>
      </w:r>
      <w:r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5437A0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«Салгал</w:t>
      </w:r>
      <w:r w:rsidR="004C6B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»</w:t>
      </w:r>
      <w:r w:rsidR="002E6F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работает 8</w:t>
      </w:r>
      <w:r w:rsidR="00161F8F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лет, создан при школе. Всего охватывает </w:t>
      </w:r>
      <w:r w:rsidR="005437A0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за 1 смену 30 детей. Из 3</w:t>
      </w:r>
      <w:r w:rsidR="00161F8F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0 детей </w:t>
      </w:r>
      <w:r w:rsidR="002E6F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из семей ТСЖ</w:t>
      </w:r>
      <w:r w:rsidR="00E7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2E6F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="00E703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3</w:t>
      </w:r>
      <w:r w:rsidR="002E6F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, талантливых-30</w:t>
      </w:r>
      <w:r w:rsidR="00161F8F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</w:p>
    <w:p w14:paraId="505CF06F" w14:textId="79C9CDA7" w:rsidR="002E6FF8" w:rsidRPr="00550DFA" w:rsidRDefault="00161F8F" w:rsidP="0081050B">
      <w:pPr>
        <w:ind w:right="-142"/>
        <w:jc w:val="both"/>
        <w:rPr>
          <w:rFonts w:eastAsia="Calibri"/>
          <w:b/>
          <w:sz w:val="28"/>
          <w:szCs w:val="28"/>
          <w:lang w:eastAsia="en-US"/>
        </w:rPr>
      </w:pPr>
      <w:r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Ежегодно в ла</w:t>
      </w:r>
      <w:r w:rsid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герь набираются опытные педагоги школы</w:t>
      </w:r>
      <w:r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  <w:r w:rsidR="00783C70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</w:t>
      </w:r>
      <w:r w:rsidR="0056693A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мена с патриотическ</w:t>
      </w:r>
      <w:r w:rsidR="00783C70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им н</w:t>
      </w:r>
      <w:r w:rsidR="002E6F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аправлением «</w:t>
      </w:r>
      <w:r w:rsidR="00A92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Орлята</w:t>
      </w:r>
      <w:r w:rsidR="002E6FF8" w:rsidRPr="002E6F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России»</w:t>
      </w:r>
      <w:r w:rsidR="00276F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. </w:t>
      </w:r>
    </w:p>
    <w:p w14:paraId="3F2E56DD" w14:textId="69D94C9C" w:rsidR="00161F8F" w:rsidRPr="00EB27DD" w:rsidRDefault="00161F8F" w:rsidP="0081050B">
      <w:pPr>
        <w:widowControl/>
        <w:tabs>
          <w:tab w:val="center" w:pos="1297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shd w:val="clear" w:color="auto" w:fill="FFFFFF"/>
          <w:lang w:bidi="ar-SA"/>
        </w:rPr>
      </w:pPr>
    </w:p>
    <w:p w14:paraId="0024FFC6" w14:textId="4981E126" w:rsidR="0056693A" w:rsidRPr="00EB27DD" w:rsidRDefault="005437A0" w:rsidP="0081050B">
      <w:pPr>
        <w:widowControl/>
        <w:tabs>
          <w:tab w:val="center" w:pos="709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ab/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</w:r>
      <w:r w:rsidR="0056693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Всего в ДОЛ имеется столовая, игровая комната, комната отдыха, спортивная площадка, умывальная комната, актовый зал и др. (свои варианты).</w:t>
      </w:r>
    </w:p>
    <w:p w14:paraId="00CC7718" w14:textId="52EE6592" w:rsidR="00161F8F" w:rsidRPr="00EB27DD" w:rsidRDefault="0056693A" w:rsidP="0081050B">
      <w:pPr>
        <w:widowControl/>
        <w:tabs>
          <w:tab w:val="center" w:pos="1297"/>
          <w:tab w:val="center" w:pos="2741"/>
          <w:tab w:val="center" w:pos="3975"/>
          <w:tab w:val="center" w:pos="5375"/>
          <w:tab w:val="center" w:pos="6875"/>
          <w:tab w:val="center" w:pos="8002"/>
          <w:tab w:val="center" w:pos="8732"/>
          <w:tab w:val="right" w:pos="9501"/>
        </w:tabs>
        <w:autoSpaceDE w:val="0"/>
        <w:autoSpaceDN w:val="0"/>
        <w:adjustRightInd w:val="0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В целях обеспечения безопасности детей при входе в лагерь дежурит охранник. Имеется КТС противопожарный.</w:t>
      </w:r>
    </w:p>
    <w:p w14:paraId="5D7AF014" w14:textId="70349AC6" w:rsidR="005311FD" w:rsidRPr="00EB27DD" w:rsidRDefault="005311FD" w:rsidP="0081050B">
      <w:pPr>
        <w:widowControl/>
        <w:tabs>
          <w:tab w:val="left" w:pos="567"/>
        </w:tabs>
        <w:autoSpaceDE w:val="0"/>
        <w:autoSpaceDN w:val="0"/>
        <w:adjustRightInd w:val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bidi="ar-SA"/>
        </w:rPr>
        <w:drawing>
          <wp:inline distT="0" distB="0" distL="0" distR="0" wp14:anchorId="04ED524B" wp14:editId="68D19532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93A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ab/>
        <w:t>Детей в ДОЛ приводят и забирают родители (законные представители).</w:t>
      </w:r>
    </w:p>
    <w:p w14:paraId="4CEAC7E2" w14:textId="77777777" w:rsidR="0056693A" w:rsidRPr="00EB27DD" w:rsidRDefault="0056693A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14:paraId="3E68F4FE" w14:textId="16D22E38" w:rsidR="005311FD" w:rsidRPr="00EB27DD" w:rsidRDefault="001B33D2" w:rsidP="00B63994">
      <w:pPr>
        <w:widowControl/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21.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Реализация Программы включает в себя</w:t>
      </w:r>
      <w:r w:rsidR="00A60366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следующие этапы:</w:t>
      </w:r>
    </w:p>
    <w:p w14:paraId="53FD7360" w14:textId="4A72BC16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21.1. Подготовительный этап.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Издан приказ об организации пришкольного лагеря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Салгал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при МБОУ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Тарлагской СОШ 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Проведены семинары со стороны начальника лагеря с сотрудниками по организации отдыха детей и их оздоровления,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или законным представителем. </w:t>
      </w:r>
    </w:p>
    <w:p w14:paraId="5D93215D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21.2. 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общелагерных и отрядных формах воспитательной работы в календарном плане воспитательной работы. </w:t>
      </w:r>
    </w:p>
    <w:p w14:paraId="27C53533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21.3.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общелагерных и отрядных формах воспитательной работы в календарном плане воспитательной работы. </w:t>
      </w:r>
    </w:p>
    <w:p w14:paraId="56DCA5FA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21.4. 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 </w:t>
      </w:r>
    </w:p>
    <w:p w14:paraId="2DD877FE" w14:textId="77777777" w:rsidR="00971A9D" w:rsidRDefault="00971A9D" w:rsidP="00B63994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1A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21.5. 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4AF97FAD" w14:textId="6141C6D9" w:rsidR="00C16823" w:rsidRPr="00C05964" w:rsidRDefault="00971A9D" w:rsidP="00C1682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A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21.6.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16823" w:rsidRPr="00F008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Анализ воспитательной работы </w:t>
      </w:r>
      <w:r w:rsidR="00C16823"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лагеря с дневным пребыванием «</w:t>
      </w:r>
      <w:r w:rsidR="00C168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Салгал</w:t>
      </w:r>
      <w:r w:rsidR="00C16823"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осуществляется в соответствии с целевыми ориентирами результатов воспитания, личностными результатами воспитанников. </w:t>
      </w:r>
    </w:p>
    <w:p w14:paraId="60A3F500" w14:textId="77777777" w:rsidR="00C16823" w:rsidRPr="00C05964" w:rsidRDefault="00C16823" w:rsidP="00C1682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C05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самоанализ</w:t>
      </w:r>
      <w:r w:rsidRPr="00C059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0CFAFA16" w14:textId="4ED82EBF" w:rsidR="00C16823" w:rsidRPr="001C0074" w:rsidRDefault="00C16823" w:rsidP="00C1682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Салгал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работает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смене.</w:t>
      </w:r>
    </w:p>
    <w:p w14:paraId="1358E5DA" w14:textId="15AAC7F7" w:rsidR="00C16823" w:rsidRPr="001C0074" w:rsidRDefault="00C16823" w:rsidP="00C16823">
      <w:pPr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Основным предметом анализа, организуемого в лаг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 с дневным пребыванием детей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Салгал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на базе МБОУ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Тарлагской С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ОШ </w:t>
      </w:r>
      <w:r w:rsidR="00A05B59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воспитательного</w:t>
      </w:r>
      <w:r w:rsidR="00A05B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B59"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процесса,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работа. Объектом анализа являются воспитательные мероприятия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воспитательной работы. Основным методом анализа воспитательного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 в лагере является самоанализ воспитательной работы, который проводится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 смены с целью выявления основных проблем и последующего их решения,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совершенствования воспитательной работы в детском лагере. Основными принципами,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которых осуществляется самоанализ воспитательной работы в лагере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пребыванием детей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Салгал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является принцип гуманистической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направленности осуществляемого анализа, ориентирующий экспертов на уважительное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 как к воспитанникам, так и к педагогам, реализующим воспитательный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процесс.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Итогом самоанализа организуемой в лагере воспитательной работы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Итогом результативности воспитательной работы (самоанализа) 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являться аналитическая справка, являющаяся основанием для корректировки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 на следующий год.</w:t>
      </w:r>
    </w:p>
    <w:p w14:paraId="54769717" w14:textId="37DE533F" w:rsidR="00C16823" w:rsidRPr="001C0074" w:rsidRDefault="00C16823" w:rsidP="00C16823">
      <w:pPr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оценить эффективность программы с 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спитанниками лагеря, проводится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постоянный мониторинг, промежуточные анкетирования. Каждый день в отрядах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«</w:t>
      </w:r>
      <w:r w:rsidR="00A05B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Лампа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подведение итога дня, дети могут высказать свое мнение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проведенном дне в лагере, заполняют экран настроения, что позволяет организовать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индивидуальную работу с каждым. Разработан механизм обратной связи через группу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ВК.</w:t>
      </w:r>
    </w:p>
    <w:p w14:paraId="648F1E5A" w14:textId="77777777" w:rsidR="00C16823" w:rsidRPr="00785AF1" w:rsidRDefault="00C16823" w:rsidP="00C16823">
      <w:pPr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5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Итоговая диагностика проводится в заключител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ьные дни лагерной смены с целью </w:t>
      </w:r>
      <w:r w:rsidRPr="00785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изучения уровня удовлетворенности детей и подростков пребыванием в лагере,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совместной деятельностью отрядов.</w:t>
      </w:r>
    </w:p>
    <w:p w14:paraId="7E7B73B5" w14:textId="618C4A18" w:rsidR="00971A9D" w:rsidRDefault="00971A9D" w:rsidP="00C16823">
      <w:pPr>
        <w:tabs>
          <w:tab w:val="left" w:pos="10773"/>
        </w:tabs>
        <w:spacing w:before="41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ar-SA"/>
        </w:rPr>
      </w:pPr>
    </w:p>
    <w:p w14:paraId="00FE8542" w14:textId="1DD51921" w:rsidR="005311FD" w:rsidRPr="00EB27DD" w:rsidRDefault="00E61462" w:rsidP="001E582C">
      <w:pPr>
        <w:widowControl/>
        <w:autoSpaceDE w:val="0"/>
        <w:autoSpaceDN w:val="0"/>
        <w:adjustRightInd w:val="0"/>
        <w:ind w:firstLine="84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22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Партнерское взаимодействи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14:paraId="7E439210" w14:textId="63AD4A96" w:rsidR="001F72F9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Рекомендуется планирование партнерского взаимодействия </w:t>
      </w:r>
    </w:p>
    <w:p w14:paraId="0A1348FE" w14:textId="77777777" w:rsidR="00512AD7" w:rsidRDefault="00512AD7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tbl>
      <w:tblPr>
        <w:tblStyle w:val="aa"/>
        <w:tblW w:w="10064" w:type="dxa"/>
        <w:tblInd w:w="421" w:type="dxa"/>
        <w:tblLook w:val="04A0" w:firstRow="1" w:lastRow="0" w:firstColumn="1" w:lastColumn="0" w:noHBand="0" w:noVBand="1"/>
      </w:tblPr>
      <w:tblGrid>
        <w:gridCol w:w="4106"/>
        <w:gridCol w:w="5958"/>
      </w:tblGrid>
      <w:tr w:rsidR="001F72F9" w14:paraId="4BC13A26" w14:textId="77777777" w:rsidTr="001F72F9">
        <w:tc>
          <w:tcPr>
            <w:tcW w:w="4106" w:type="dxa"/>
          </w:tcPr>
          <w:p w14:paraId="1A6F4C52" w14:textId="57CB2B2C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МБУ СДК с.Тарлаг, сельская библиотека</w:t>
            </w:r>
          </w:p>
        </w:tc>
        <w:tc>
          <w:tcPr>
            <w:tcW w:w="5958" w:type="dxa"/>
          </w:tcPr>
          <w:p w14:paraId="3ACFAA33" w14:textId="04384154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Участие в различных акциях, проектах и фестивалях, организация участия обучающимися в трудовом отряде.</w:t>
            </w:r>
          </w:p>
        </w:tc>
      </w:tr>
      <w:tr w:rsidR="001F72F9" w14:paraId="09809268" w14:textId="77777777" w:rsidTr="001F72F9">
        <w:tc>
          <w:tcPr>
            <w:tcW w:w="4106" w:type="dxa"/>
          </w:tcPr>
          <w:p w14:paraId="009DA085" w14:textId="6EAD5761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ФАП с.Тарлаг</w:t>
            </w:r>
          </w:p>
        </w:tc>
        <w:tc>
          <w:tcPr>
            <w:tcW w:w="5958" w:type="dxa"/>
          </w:tcPr>
          <w:p w14:paraId="3A23C670" w14:textId="005CE658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Проведение тематических бесед, игр и мероприятий, просмотр обучающихся по отдельному плану ЦКБ Пий-Хемского кожууна</w:t>
            </w:r>
          </w:p>
        </w:tc>
      </w:tr>
      <w:tr w:rsidR="001F72F9" w14:paraId="63CBB133" w14:textId="77777777" w:rsidTr="001F72F9">
        <w:tc>
          <w:tcPr>
            <w:tcW w:w="4106" w:type="dxa"/>
          </w:tcPr>
          <w:p w14:paraId="4CB966C1" w14:textId="6D0D9D08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Движение Первых</w:t>
            </w:r>
          </w:p>
        </w:tc>
        <w:tc>
          <w:tcPr>
            <w:tcW w:w="5958" w:type="dxa"/>
          </w:tcPr>
          <w:p w14:paraId="7FA7CF61" w14:textId="77777777" w:rsidR="001F72F9" w:rsidRDefault="001F72F9" w:rsidP="001E58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</w:tbl>
    <w:p w14:paraId="388AD2E4" w14:textId="6976376D" w:rsidR="005311FD" w:rsidRPr="00EB27DD" w:rsidRDefault="005311FD" w:rsidP="001F72F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 другими общероссийскими общественными объединениями и организациями. </w:t>
      </w:r>
    </w:p>
    <w:p w14:paraId="40C949DF" w14:textId="77777777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 </w:t>
      </w:r>
    </w:p>
    <w:p w14:paraId="0523D013" w14:textId="64A7C563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проведение на базе организаций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партнеров отдельных занятий, тематических событий, отдельных мероприятий и акций; совместная реализация тематических и профильных смены;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 </w:t>
      </w:r>
    </w:p>
    <w:p w14:paraId="49F21722" w14:textId="0C3132EC" w:rsidR="005311FD" w:rsidRDefault="00B63994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14:paraId="676E4FF6" w14:textId="4031A597" w:rsidR="005311FD" w:rsidRPr="00EB27DD" w:rsidRDefault="00E61462" w:rsidP="001E582C">
      <w:pPr>
        <w:widowControl/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23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C24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Реализация воспитательного потенциала 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взаимодействия с родительским сообществом - родителями (законными представителями) детей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может пр</w:t>
      </w:r>
      <w:r w:rsidR="005A4E8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едусматривать следующие форматы</w:t>
      </w:r>
      <w:r w:rsidR="005A4E85"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:</w:t>
      </w:r>
    </w:p>
    <w:p w14:paraId="0DFE7DB1" w14:textId="729C4438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информирование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проведение тематических собраний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  <w:r w:rsidRPr="00EB27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 специально отведенных местах в соответствии с распорядком дня и локальными документами данной организации, нормами санитарно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контрольно-пропускного пункта (КПП) с информацией, полезной для родителей или законных представителей федерального, регионального и общелагерного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представителей) 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</w:t>
      </w:r>
      <w:r w:rsidR="008C573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инвалидов, детей, оказавшихся в трудной жизненной ситуации, детей, в отношении которых проводится индивидуальная профилактическая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работа, и так далее, осуществляется целевое взаимодействие с их родителем (родителями) или законным представителем (законными представителями). </w:t>
      </w:r>
    </w:p>
    <w:p w14:paraId="7728A34C" w14:textId="04E331B9" w:rsidR="005311FD" w:rsidRPr="00EB27DD" w:rsidRDefault="00E6146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24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Кадровое обеспечение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 предусматривает механизм кадрового обеспечения </w:t>
      </w:r>
      <w:r w:rsidR="005A5B7F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лагеря с дневным пребыванием «Малышок»</w:t>
      </w:r>
      <w:r w:rsidR="005311FD"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,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направленный на достижение высоких стандартов качества и эффективности в области воспитательной работы с </w:t>
      </w:r>
      <w:r w:rsidR="005A4E8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детьми:</w:t>
      </w:r>
    </w:p>
    <w:p w14:paraId="6D0D9D0F" w14:textId="521E8D38" w:rsidR="005311FD" w:rsidRPr="00EB27D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-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педагогического состава; систему наставничества и преемственности в трудовом коллектив организации отдыха детей и их оздоровления. </w:t>
      </w:r>
    </w:p>
    <w:p w14:paraId="3E4F2B6E" w14:textId="0E4C1404" w:rsidR="005311FD" w:rsidRPr="00EB27DD" w:rsidRDefault="00E61462" w:rsidP="001E582C">
      <w:pPr>
        <w:widowControl/>
        <w:autoSpaceDE w:val="0"/>
        <w:autoSpaceDN w:val="0"/>
        <w:adjustRightInd w:val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  <w:r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25</w:t>
      </w:r>
      <w:r w:rsidR="005311FD" w:rsidRPr="00B639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Методическое обеспечение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 предназначено для специалистов, ответственных за реализацию содержания программы смены. </w:t>
      </w:r>
    </w:p>
    <w:p w14:paraId="7E41F2D9" w14:textId="0B88771E" w:rsidR="005311FD" w:rsidRPr="00EB27DD" w:rsidRDefault="005311FD" w:rsidP="001E582C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На основе Федеральной программы воспитательной работы  создаются программы воспитательной работы для каждой </w:t>
      </w:r>
      <w:r w:rsidR="00E61462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ДОЛ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 </w:t>
      </w:r>
    </w:p>
    <w:p w14:paraId="430E7182" w14:textId="77777777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14:paraId="1C2559AD" w14:textId="71CC4E77" w:rsidR="005311FD" w:rsidRPr="00EB27DD" w:rsidRDefault="005311FD" w:rsidP="001E582C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</w:t>
      </w:r>
      <w:r w:rsidR="008770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.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В</w:t>
      </w:r>
      <w:r w:rsidR="00D47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состава. </w:t>
      </w:r>
    </w:p>
    <w:p w14:paraId="5FEE0655" w14:textId="2B4BB552" w:rsidR="005311FD" w:rsidRPr="00EB27DD" w:rsidRDefault="00E61462" w:rsidP="00E6146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26</w:t>
      </w:r>
      <w:r w:rsidR="005311FD" w:rsidRPr="00EB27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  <w:t>.Материально-техническое обеспечение</w:t>
      </w:r>
      <w:r w:rsidR="005311FD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реализации Программы</w:t>
      </w:r>
      <w:r w:rsidR="005A4E85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:</w:t>
      </w:r>
    </w:p>
    <w:p w14:paraId="4975C578" w14:textId="59BC822E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</w:t>
      </w:r>
      <w:r w:rsidR="008C573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их оздоровления (при наличии);</w:t>
      </w:r>
    </w:p>
    <w:p w14:paraId="46255739" w14:textId="2FD7596F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музыкальное оборудование и необходимые для качественного музыкального оформления фон</w:t>
      </w:r>
      <w:r w:rsidR="008C5734"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ограммы, записи (при наличии);</w:t>
      </w:r>
    </w:p>
    <w:p w14:paraId="218FFC40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оборудованные локации для общелагерных и отрядных событий, отрядные места, отрядные уголки (стенды);  </w:t>
      </w:r>
    </w:p>
    <w:p w14:paraId="2BCCF539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спортивные площадки и спортивный инвентарь;  </w:t>
      </w:r>
    </w:p>
    <w:p w14:paraId="70E85A9B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канцелярские принадлежности в необходимом количестве для качественного оформления программных событий;  </w:t>
      </w:r>
    </w:p>
    <w:p w14:paraId="1CE8D06A" w14:textId="77777777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 xml:space="preserve"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</w:t>
      </w:r>
      <w:r w:rsidRPr="00EB27D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bidi="ar-SA"/>
        </w:rPr>
        <w:t>(опишите)</w:t>
      </w: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;  </w:t>
      </w:r>
    </w:p>
    <w:p w14:paraId="2A903FC3" w14:textId="23EB46CB" w:rsidR="005311FD" w:rsidRPr="00EB27DD" w:rsidRDefault="005311FD" w:rsidP="00B66638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B2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специальное оборудование, которое необходимо для обеспечения инклюзивного пространства </w:t>
      </w:r>
    </w:p>
    <w:p w14:paraId="4922AF2F" w14:textId="77777777" w:rsidR="004763C0" w:rsidRDefault="004763C0" w:rsidP="000F33BF">
      <w:pPr>
        <w:widowControl/>
        <w:spacing w:after="400" w:line="256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0"/>
          <w:szCs w:val="22"/>
          <w:lang w:bidi="ar-SA"/>
        </w:rPr>
      </w:pPr>
    </w:p>
    <w:p w14:paraId="40C05D31" w14:textId="77777777" w:rsidR="00971A9D" w:rsidRDefault="00971A9D" w:rsidP="000F33BF">
      <w:pPr>
        <w:widowControl/>
        <w:spacing w:after="400" w:line="256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0"/>
          <w:szCs w:val="22"/>
          <w:lang w:bidi="ar-SA"/>
        </w:rPr>
      </w:pPr>
    </w:p>
    <w:p w14:paraId="722A7C9E" w14:textId="0EA3B5A7" w:rsidR="00B66638" w:rsidRPr="00EB27DD" w:rsidRDefault="00B66638" w:rsidP="00B66638">
      <w:pPr>
        <w:widowControl/>
        <w:tabs>
          <w:tab w:val="left" w:pos="9781"/>
        </w:tabs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bidi="ar-SA"/>
        </w:rPr>
        <w:t>Календарный план воспитательной работы</w:t>
      </w:r>
    </w:p>
    <w:p w14:paraId="44620D60" w14:textId="174D01C0" w:rsidR="00B66638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 «</w:t>
      </w:r>
      <w:r w:rsidR="00B66638">
        <w:rPr>
          <w:rFonts w:ascii="Times New Roman" w:hAnsi="Times New Roman" w:cs="Times New Roman"/>
          <w:b/>
          <w:sz w:val="28"/>
          <w:szCs w:val="28"/>
        </w:rPr>
        <w:t>Салгал</w:t>
      </w:r>
      <w:r w:rsidRPr="00B66638">
        <w:rPr>
          <w:rFonts w:ascii="Times New Roman" w:hAnsi="Times New Roman" w:cs="Times New Roman"/>
          <w:b/>
          <w:sz w:val="28"/>
          <w:szCs w:val="28"/>
        </w:rPr>
        <w:t>», организованном</w:t>
      </w:r>
      <w:r w:rsidRPr="00B6663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при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B66638">
        <w:rPr>
          <w:rFonts w:ascii="Times New Roman" w:hAnsi="Times New Roman" w:cs="Times New Roman"/>
          <w:b/>
          <w:spacing w:val="-11"/>
          <w:sz w:val="28"/>
          <w:szCs w:val="28"/>
        </w:rPr>
        <w:t>бюджетном</w:t>
      </w:r>
      <w:r w:rsidR="00B66638" w:rsidRPr="00B66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>общеобразовательном</w:t>
      </w:r>
      <w:r w:rsidRPr="00B6663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 w:rsidR="00B66638">
        <w:rPr>
          <w:rFonts w:ascii="Times New Roman" w:hAnsi="Times New Roman" w:cs="Times New Roman"/>
          <w:b/>
          <w:sz w:val="28"/>
          <w:szCs w:val="28"/>
        </w:rPr>
        <w:t>Тарлагская средняя общеобразовательная школа Пий-Хемского</w:t>
      </w:r>
      <w:r w:rsidRPr="00B6663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6663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="00B6663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7D6F9526" w14:textId="3E10AD3C" w:rsidR="0021706E" w:rsidRPr="00B66638" w:rsidRDefault="0021706E" w:rsidP="00B66638">
      <w:pPr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на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период</w:t>
      </w:r>
      <w:r w:rsidRPr="00B6663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с</w:t>
      </w:r>
      <w:r w:rsidRPr="00B666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02.06.2025г.</w:t>
      </w:r>
      <w:r w:rsidRPr="00B666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по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66638">
        <w:rPr>
          <w:rFonts w:ascii="Times New Roman" w:hAnsi="Times New Roman" w:cs="Times New Roman"/>
          <w:sz w:val="28"/>
          <w:szCs w:val="28"/>
        </w:rPr>
        <w:t>22</w:t>
      </w:r>
      <w:r w:rsidRPr="00B66638">
        <w:rPr>
          <w:rFonts w:ascii="Times New Roman" w:hAnsi="Times New Roman" w:cs="Times New Roman"/>
          <w:sz w:val="28"/>
          <w:szCs w:val="28"/>
        </w:rPr>
        <w:t>.06.2025</w:t>
      </w:r>
      <w:r w:rsidRPr="00B6663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14:paraId="308B9E1E" w14:textId="77777777" w:rsidR="00B66638" w:rsidRDefault="0021706E" w:rsidP="00243B63">
      <w:pPr>
        <w:spacing w:line="259" w:lineRule="auto"/>
        <w:ind w:left="-284" w:right="-1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лагеря с дневным пребыванием детей «</w:t>
      </w:r>
      <w:r w:rsidR="00B66638">
        <w:rPr>
          <w:rFonts w:ascii="Times New Roman" w:hAnsi="Times New Roman" w:cs="Times New Roman"/>
          <w:sz w:val="28"/>
          <w:szCs w:val="28"/>
        </w:rPr>
        <w:t>Салгал</w:t>
      </w:r>
      <w:r w:rsidRPr="00B66638">
        <w:rPr>
          <w:rFonts w:ascii="Times New Roman" w:hAnsi="Times New Roman" w:cs="Times New Roman"/>
          <w:sz w:val="28"/>
          <w:szCs w:val="28"/>
        </w:rPr>
        <w:t>»</w:t>
      </w:r>
      <w:r w:rsidRPr="00B6663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при М</w:t>
      </w:r>
      <w:r w:rsidR="00B66638">
        <w:rPr>
          <w:rFonts w:ascii="Times New Roman" w:hAnsi="Times New Roman" w:cs="Times New Roman"/>
          <w:sz w:val="28"/>
          <w:szCs w:val="28"/>
        </w:rPr>
        <w:t>Б</w:t>
      </w:r>
      <w:r w:rsidRPr="00B66638">
        <w:rPr>
          <w:rFonts w:ascii="Times New Roman" w:hAnsi="Times New Roman" w:cs="Times New Roman"/>
          <w:sz w:val="28"/>
          <w:szCs w:val="28"/>
        </w:rPr>
        <w:t xml:space="preserve">ОУ </w:t>
      </w:r>
      <w:r w:rsidR="00B66638">
        <w:rPr>
          <w:rFonts w:ascii="Times New Roman" w:hAnsi="Times New Roman" w:cs="Times New Roman"/>
          <w:sz w:val="28"/>
          <w:szCs w:val="28"/>
        </w:rPr>
        <w:t xml:space="preserve">Тарлагская </w:t>
      </w:r>
      <w:r w:rsidRPr="00B66638">
        <w:rPr>
          <w:rFonts w:ascii="Times New Roman" w:hAnsi="Times New Roman" w:cs="Times New Roman"/>
          <w:sz w:val="28"/>
          <w:szCs w:val="28"/>
        </w:rPr>
        <w:t>С</w:t>
      </w:r>
      <w:r w:rsidR="00B66638">
        <w:rPr>
          <w:rFonts w:ascii="Times New Roman" w:hAnsi="Times New Roman" w:cs="Times New Roman"/>
          <w:sz w:val="28"/>
          <w:szCs w:val="28"/>
        </w:rPr>
        <w:t xml:space="preserve">ОШ </w:t>
      </w:r>
      <w:r w:rsidRPr="00B66638">
        <w:rPr>
          <w:rFonts w:ascii="Times New Roman" w:hAnsi="Times New Roman" w:cs="Times New Roman"/>
          <w:sz w:val="28"/>
          <w:szCs w:val="28"/>
        </w:rPr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</w:t>
      </w:r>
      <w:r w:rsidR="00B66638">
        <w:rPr>
          <w:rFonts w:ascii="Times New Roman" w:hAnsi="Times New Roman" w:cs="Times New Roman"/>
          <w:sz w:val="28"/>
          <w:szCs w:val="28"/>
        </w:rPr>
        <w:t xml:space="preserve"> уровни проведения мероприятий.</w:t>
      </w:r>
    </w:p>
    <w:p w14:paraId="3F84C99D" w14:textId="4C994F7F" w:rsidR="0021706E" w:rsidRPr="00B66638" w:rsidRDefault="0021706E" w:rsidP="00243B63">
      <w:pPr>
        <w:spacing w:line="259" w:lineRule="auto"/>
        <w:ind w:left="-284" w:right="-134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B66638">
        <w:rPr>
          <w:rFonts w:ascii="Times New Roman" w:hAnsi="Times New Roman" w:cs="Times New Roman"/>
          <w:sz w:val="28"/>
          <w:szCs w:val="28"/>
        </w:rPr>
        <w:t>Год</w:t>
      </w:r>
      <w:r w:rsidRPr="00B6663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посвящен</w:t>
      </w:r>
      <w:r w:rsidRPr="00B6663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z w:val="28"/>
          <w:szCs w:val="28"/>
        </w:rPr>
        <w:t>80-летию</w:t>
      </w:r>
      <w:r w:rsidRPr="00B666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6638">
        <w:rPr>
          <w:rFonts w:ascii="Times New Roman" w:hAnsi="Times New Roman" w:cs="Times New Roman"/>
          <w:spacing w:val="-2"/>
          <w:sz w:val="28"/>
          <w:szCs w:val="28"/>
        </w:rPr>
        <w:t>Победы</w:t>
      </w:r>
    </w:p>
    <w:p w14:paraId="3A0A4E0B" w14:textId="77777777" w:rsidR="0021706E" w:rsidRDefault="0021706E" w:rsidP="0021706E">
      <w:pPr>
        <w:pStyle w:val="a6"/>
        <w:spacing w:before="164"/>
        <w:ind w:left="0"/>
        <w:rPr>
          <w:b/>
          <w:sz w:val="20"/>
        </w:rPr>
      </w:pPr>
    </w:p>
    <w:tbl>
      <w:tblPr>
        <w:tblStyle w:val="TableNormal"/>
        <w:tblW w:w="110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075"/>
        <w:gridCol w:w="1561"/>
      </w:tblGrid>
      <w:tr w:rsidR="004763C0" w14:paraId="421CDBD1" w14:textId="77777777" w:rsidTr="004763C0">
        <w:trPr>
          <w:trHeight w:val="291"/>
        </w:trPr>
        <w:tc>
          <w:tcPr>
            <w:tcW w:w="423" w:type="dxa"/>
            <w:vMerge w:val="restart"/>
          </w:tcPr>
          <w:p w14:paraId="3860C5BA" w14:textId="77777777" w:rsidR="004763C0" w:rsidRDefault="004763C0" w:rsidP="00BF7625">
            <w:pPr>
              <w:pStyle w:val="TableParagraph"/>
              <w:spacing w:line="276" w:lineRule="auto"/>
              <w:ind w:left="12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9075" w:type="dxa"/>
            <w:vMerge w:val="restart"/>
          </w:tcPr>
          <w:p w14:paraId="738E4037" w14:textId="77777777" w:rsidR="004763C0" w:rsidRDefault="004763C0" w:rsidP="00BF7625">
            <w:pPr>
              <w:pStyle w:val="TableParagraph"/>
              <w:spacing w:line="276" w:lineRule="auto"/>
              <w:ind w:left="160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14:paraId="33428168" w14:textId="77777777" w:rsidR="004763C0" w:rsidRDefault="004763C0" w:rsidP="00BF7625">
            <w:pPr>
              <w:pStyle w:val="TableParagraph"/>
              <w:spacing w:line="276" w:lineRule="auto"/>
              <w:ind w:left="143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4763C0" w14:paraId="6D6EDD88" w14:textId="77777777" w:rsidTr="004763C0">
        <w:trPr>
          <w:trHeight w:val="506"/>
        </w:trPr>
        <w:tc>
          <w:tcPr>
            <w:tcW w:w="423" w:type="dxa"/>
            <w:vMerge/>
            <w:tcBorders>
              <w:top w:val="nil"/>
            </w:tcBorders>
          </w:tcPr>
          <w:p w14:paraId="6829B704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075" w:type="dxa"/>
            <w:vMerge/>
            <w:tcBorders>
              <w:top w:val="nil"/>
            </w:tcBorders>
          </w:tcPr>
          <w:p w14:paraId="235F0958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FF6363C" w14:textId="77777777" w:rsidR="004763C0" w:rsidRDefault="004763C0" w:rsidP="00BF7625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763C0" w14:paraId="112A1F02" w14:textId="40A6809B" w:rsidTr="004763C0">
        <w:trPr>
          <w:trHeight w:val="251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51359F39" w14:textId="2B378603" w:rsidR="004763C0" w:rsidRDefault="004763C0" w:rsidP="00BF7625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 w:rsidR="00776C00">
              <w:rPr>
                <w:b/>
              </w:rPr>
              <w:t>«Культура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России»</w:t>
            </w:r>
          </w:p>
        </w:tc>
      </w:tr>
      <w:tr w:rsidR="004763C0" w14:paraId="25396E85" w14:textId="77777777" w:rsidTr="004763C0">
        <w:trPr>
          <w:trHeight w:val="510"/>
        </w:trPr>
        <w:tc>
          <w:tcPr>
            <w:tcW w:w="423" w:type="dxa"/>
          </w:tcPr>
          <w:p w14:paraId="17F44647" w14:textId="77777777" w:rsidR="004763C0" w:rsidRDefault="004763C0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1138CE43" w14:textId="150D7CDD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Церемония</w:t>
            </w:r>
            <w:r>
              <w:rPr>
                <w:spacing w:val="-9"/>
              </w:rPr>
              <w:t xml:space="preserve"> </w:t>
            </w:r>
            <w:r>
              <w:t>подъема</w:t>
            </w:r>
            <w:r>
              <w:rPr>
                <w:spacing w:val="-9"/>
              </w:rPr>
              <w:t xml:space="preserve"> </w:t>
            </w:r>
            <w:r>
              <w:t>(спуска)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флага</w:t>
            </w:r>
            <w:r w:rsidR="00243B63">
              <w:rPr>
                <w:spacing w:val="-4"/>
              </w:rPr>
              <w:t>.</w:t>
            </w:r>
          </w:p>
          <w:p w14:paraId="4B4DAA38" w14:textId="77777777" w:rsidR="004763C0" w:rsidRDefault="004763C0" w:rsidP="00BF7625">
            <w:pPr>
              <w:pStyle w:val="TableParagraph"/>
              <w:spacing w:line="276" w:lineRule="auto"/>
              <w:ind w:left="105" w:right="194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Государственного гимна Российской Федерации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7D8803ED" w14:textId="77777777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</w:tr>
      <w:tr w:rsidR="004763C0" w14:paraId="3A17C902" w14:textId="77777777" w:rsidTr="004763C0">
        <w:trPr>
          <w:trHeight w:val="251"/>
        </w:trPr>
        <w:tc>
          <w:tcPr>
            <w:tcW w:w="423" w:type="dxa"/>
          </w:tcPr>
          <w:p w14:paraId="2751B5D7" w14:textId="77777777" w:rsidR="004763C0" w:rsidRDefault="004763C0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04B9C490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561" w:type="dxa"/>
          </w:tcPr>
          <w:p w14:paraId="65B6786A" w14:textId="77777777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4763C0" w14:paraId="61F84CD6" w14:textId="77777777" w:rsidTr="004763C0">
        <w:trPr>
          <w:trHeight w:val="254"/>
        </w:trPr>
        <w:tc>
          <w:tcPr>
            <w:tcW w:w="423" w:type="dxa"/>
          </w:tcPr>
          <w:p w14:paraId="04857807" w14:textId="7916C572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0F5A4571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/226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Пушкина</w:t>
            </w:r>
          </w:p>
        </w:tc>
        <w:tc>
          <w:tcPr>
            <w:tcW w:w="1561" w:type="dxa"/>
          </w:tcPr>
          <w:p w14:paraId="1526A990" w14:textId="47E979DC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</w:t>
            </w:r>
            <w:r w:rsidR="00A61F78">
              <w:rPr>
                <w:spacing w:val="-2"/>
              </w:rPr>
              <w:t>6</w:t>
            </w:r>
            <w:r>
              <w:rPr>
                <w:spacing w:val="-2"/>
              </w:rPr>
              <w:t>.2025</w:t>
            </w:r>
          </w:p>
        </w:tc>
      </w:tr>
      <w:tr w:rsidR="004763C0" w14:paraId="3D7E8F51" w14:textId="77777777" w:rsidTr="004763C0">
        <w:trPr>
          <w:trHeight w:val="254"/>
        </w:trPr>
        <w:tc>
          <w:tcPr>
            <w:tcW w:w="423" w:type="dxa"/>
          </w:tcPr>
          <w:p w14:paraId="0DA88A6F" w14:textId="4AFD3C13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t>4</w:t>
            </w:r>
          </w:p>
        </w:tc>
        <w:tc>
          <w:tcPr>
            <w:tcW w:w="9075" w:type="dxa"/>
          </w:tcPr>
          <w:p w14:paraId="15D36BE4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561" w:type="dxa"/>
          </w:tcPr>
          <w:p w14:paraId="6ADEB9B4" w14:textId="670A4CF1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</w:t>
            </w:r>
            <w:r w:rsidR="009C63F7">
              <w:rPr>
                <w:spacing w:val="-2"/>
              </w:rPr>
              <w:t>2</w:t>
            </w:r>
            <w:r>
              <w:rPr>
                <w:spacing w:val="-2"/>
              </w:rPr>
              <w:t>.06.2025</w:t>
            </w:r>
          </w:p>
        </w:tc>
      </w:tr>
      <w:tr w:rsidR="004763C0" w14:paraId="6E675AF8" w14:textId="77777777" w:rsidTr="004763C0">
        <w:trPr>
          <w:trHeight w:val="253"/>
        </w:trPr>
        <w:tc>
          <w:tcPr>
            <w:tcW w:w="423" w:type="dxa"/>
          </w:tcPr>
          <w:p w14:paraId="3FC15F53" w14:textId="5E5D9136" w:rsidR="004763C0" w:rsidRDefault="00BD1F89" w:rsidP="00BF7625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7872D288" w14:textId="77777777" w:rsidR="004763C0" w:rsidRDefault="004763C0" w:rsidP="00BF7625">
            <w:pPr>
              <w:pStyle w:val="TableParagraph"/>
              <w:spacing w:line="276" w:lineRule="auto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561" w:type="dxa"/>
          </w:tcPr>
          <w:p w14:paraId="6803B45F" w14:textId="27F88BE6" w:rsidR="004763C0" w:rsidRDefault="004763C0" w:rsidP="00BF7625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2</w:t>
            </w:r>
            <w:r w:rsidR="00E305D2">
              <w:rPr>
                <w:spacing w:val="-2"/>
              </w:rPr>
              <w:t>2</w:t>
            </w:r>
            <w:r>
              <w:rPr>
                <w:spacing w:val="-2"/>
              </w:rPr>
              <w:t>.06.2025</w:t>
            </w:r>
          </w:p>
        </w:tc>
      </w:tr>
      <w:tr w:rsidR="00BD1F89" w14:paraId="583C5E98" w14:textId="77777777" w:rsidTr="005B0673">
        <w:trPr>
          <w:trHeight w:val="253"/>
        </w:trPr>
        <w:tc>
          <w:tcPr>
            <w:tcW w:w="11059" w:type="dxa"/>
            <w:gridSpan w:val="3"/>
          </w:tcPr>
          <w:p w14:paraId="0E3311BE" w14:textId="48832FA0" w:rsidR="00BD1F89" w:rsidRDefault="00BD1F89" w:rsidP="00BF7625">
            <w:pPr>
              <w:pStyle w:val="TableParagraph"/>
              <w:spacing w:line="276" w:lineRule="auto"/>
              <w:ind w:left="108" w:right="133"/>
              <w:jc w:val="center"/>
              <w:rPr>
                <w:spacing w:val="-2"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«Тыва – мой край родной</w:t>
            </w:r>
            <w:r>
              <w:rPr>
                <w:b/>
                <w:spacing w:val="-2"/>
              </w:rPr>
              <w:t>»</w:t>
            </w:r>
          </w:p>
        </w:tc>
      </w:tr>
      <w:tr w:rsidR="00BD1F89" w14:paraId="222B8B27" w14:textId="77777777" w:rsidTr="004763C0">
        <w:trPr>
          <w:trHeight w:val="253"/>
        </w:trPr>
        <w:tc>
          <w:tcPr>
            <w:tcW w:w="423" w:type="dxa"/>
          </w:tcPr>
          <w:p w14:paraId="247F5A16" w14:textId="54F289A7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44AFC6AC" w14:textId="613907AF" w:rsidR="00BD1F89" w:rsidRDefault="00BD1F89" w:rsidP="00BD1F89">
            <w:pPr>
              <w:pStyle w:val="TableParagraph"/>
              <w:spacing w:line="276" w:lineRule="auto"/>
              <w:ind w:left="105"/>
            </w:pPr>
            <w:r w:rsidRPr="008616F4">
              <w:t>Презентация об основателе Тувинской Народной Республики (ТНР) Монгуш Буян-Бадыргы</w:t>
            </w:r>
          </w:p>
        </w:tc>
        <w:tc>
          <w:tcPr>
            <w:tcW w:w="1561" w:type="dxa"/>
          </w:tcPr>
          <w:p w14:paraId="266595AB" w14:textId="63E8AC6C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04.06.2025</w:t>
            </w:r>
          </w:p>
        </w:tc>
      </w:tr>
      <w:tr w:rsidR="00BD1F89" w14:paraId="79C4B308" w14:textId="77777777" w:rsidTr="004763C0">
        <w:trPr>
          <w:trHeight w:val="253"/>
        </w:trPr>
        <w:tc>
          <w:tcPr>
            <w:tcW w:w="423" w:type="dxa"/>
          </w:tcPr>
          <w:p w14:paraId="51C667AF" w14:textId="0A152F66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438476EC" w14:textId="0E9D7EFB" w:rsidR="00BD1F89" w:rsidRPr="008616F4" w:rsidRDefault="00BD1F89" w:rsidP="00BD1F89">
            <w:pPr>
              <w:pStyle w:val="TableParagraph"/>
              <w:spacing w:line="276" w:lineRule="auto"/>
              <w:ind w:left="105"/>
            </w:pPr>
            <w:r>
              <w:t>Национальная борьба «Хуреш»</w:t>
            </w:r>
          </w:p>
        </w:tc>
        <w:tc>
          <w:tcPr>
            <w:tcW w:w="1561" w:type="dxa"/>
          </w:tcPr>
          <w:p w14:paraId="4BD3071D" w14:textId="2EE0FC15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09.06.2025</w:t>
            </w:r>
          </w:p>
        </w:tc>
      </w:tr>
      <w:tr w:rsidR="00BD1F89" w14:paraId="12441EA1" w14:textId="77777777" w:rsidTr="004763C0">
        <w:trPr>
          <w:trHeight w:val="253"/>
        </w:trPr>
        <w:tc>
          <w:tcPr>
            <w:tcW w:w="423" w:type="dxa"/>
          </w:tcPr>
          <w:p w14:paraId="6F65FF31" w14:textId="39F4B27E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36FBE859" w14:textId="3E5AE7BF" w:rsidR="00BD1F89" w:rsidRPr="008616F4" w:rsidRDefault="00BD1F89" w:rsidP="00BD1F89">
            <w:pPr>
              <w:pStyle w:val="TableParagraph"/>
              <w:spacing w:line="276" w:lineRule="auto"/>
              <w:ind w:left="105"/>
            </w:pPr>
            <w:r w:rsidRPr="008616F4">
              <w:t>Музыкальный номер, тувинский танец «Кыстын чажыды»</w:t>
            </w:r>
            <w:r w:rsidRPr="00A61F78">
              <w:t xml:space="preserve"> </w:t>
            </w:r>
          </w:p>
        </w:tc>
        <w:tc>
          <w:tcPr>
            <w:tcW w:w="1561" w:type="dxa"/>
          </w:tcPr>
          <w:p w14:paraId="790D6762" w14:textId="40796F3E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  <w:rPr>
                <w:spacing w:val="-2"/>
              </w:rPr>
            </w:pPr>
            <w:r w:rsidRPr="004036A1">
              <w:rPr>
                <w:spacing w:val="-2"/>
              </w:rPr>
              <w:t>13.06.2025</w:t>
            </w:r>
          </w:p>
        </w:tc>
      </w:tr>
      <w:tr w:rsidR="00BD1F89" w14:paraId="3B676F16" w14:textId="77777777" w:rsidTr="004763C0">
        <w:trPr>
          <w:trHeight w:val="253"/>
        </w:trPr>
        <w:tc>
          <w:tcPr>
            <w:tcW w:w="423" w:type="dxa"/>
          </w:tcPr>
          <w:p w14:paraId="102948B1" w14:textId="23B1B5CB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1AD677BC" w14:textId="2A7008D0" w:rsidR="00BD1F89" w:rsidRPr="008616F4" w:rsidRDefault="00BD1F89" w:rsidP="00BD1F89">
            <w:pPr>
              <w:pStyle w:val="TableParagraph"/>
              <w:spacing w:line="276" w:lineRule="auto"/>
              <w:ind w:left="105"/>
            </w:pPr>
            <w:r w:rsidRPr="004036A1">
              <w:t>Просмотр фрагмента фильма «Путешествие в Туву».</w:t>
            </w:r>
          </w:p>
        </w:tc>
        <w:tc>
          <w:tcPr>
            <w:tcW w:w="1561" w:type="dxa"/>
          </w:tcPr>
          <w:p w14:paraId="30BC1B13" w14:textId="270ECBC3" w:rsidR="00BD1F89" w:rsidRPr="004036A1" w:rsidRDefault="00BD1F89" w:rsidP="00BD1F89">
            <w:pPr>
              <w:pStyle w:val="TableParagraph"/>
              <w:spacing w:line="276" w:lineRule="auto"/>
              <w:ind w:left="108" w:right="133"/>
              <w:jc w:val="center"/>
              <w:rPr>
                <w:spacing w:val="-2"/>
              </w:rPr>
            </w:pPr>
            <w:r w:rsidRPr="004036A1">
              <w:rPr>
                <w:spacing w:val="-2"/>
              </w:rPr>
              <w:t>15.06.2025</w:t>
            </w:r>
          </w:p>
        </w:tc>
      </w:tr>
      <w:tr w:rsidR="00BD1F89" w14:paraId="51C515EB" w14:textId="77777777" w:rsidTr="004763C0">
        <w:trPr>
          <w:trHeight w:val="253"/>
        </w:trPr>
        <w:tc>
          <w:tcPr>
            <w:tcW w:w="423" w:type="dxa"/>
          </w:tcPr>
          <w:p w14:paraId="395731F0" w14:textId="27111EE5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61238659" w14:textId="3F2B44D6" w:rsidR="00BD1F89" w:rsidRPr="008616F4" w:rsidRDefault="00BD1F89" w:rsidP="00BD1F89">
            <w:pPr>
              <w:pStyle w:val="TableParagraph"/>
              <w:spacing w:line="276" w:lineRule="auto"/>
              <w:ind w:left="105"/>
            </w:pPr>
            <w:r w:rsidRPr="008616F4">
              <w:t>Викторина «Знаешь ли ты свой родной край?».</w:t>
            </w:r>
          </w:p>
        </w:tc>
        <w:tc>
          <w:tcPr>
            <w:tcW w:w="1561" w:type="dxa"/>
          </w:tcPr>
          <w:p w14:paraId="2AE5ED15" w14:textId="79FCAB91" w:rsidR="00BD1F89" w:rsidRPr="004036A1" w:rsidRDefault="00BD1F89" w:rsidP="00BD1F89">
            <w:pPr>
              <w:pStyle w:val="TableParagraph"/>
              <w:spacing w:line="276" w:lineRule="auto"/>
              <w:ind w:left="108" w:right="133"/>
              <w:jc w:val="center"/>
              <w:rPr>
                <w:spacing w:val="-2"/>
              </w:rPr>
            </w:pPr>
            <w:r>
              <w:rPr>
                <w:spacing w:val="-2"/>
              </w:rPr>
              <w:t>15.06.2025</w:t>
            </w:r>
          </w:p>
        </w:tc>
      </w:tr>
      <w:tr w:rsidR="00BD1F89" w14:paraId="06BBE703" w14:textId="41637AF2" w:rsidTr="004763C0">
        <w:trPr>
          <w:trHeight w:val="253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2124401A" w14:textId="3AD68F1B" w:rsidR="00BD1F89" w:rsidRDefault="00BD1F89" w:rsidP="00BD1F89">
            <w:pPr>
              <w:pStyle w:val="TableParagraph"/>
              <w:spacing w:before="1"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лагеря»</w:t>
            </w:r>
          </w:p>
        </w:tc>
      </w:tr>
      <w:tr w:rsidR="00BD1F89" w14:paraId="53E06CBF" w14:textId="77777777" w:rsidTr="00243B63">
        <w:trPr>
          <w:trHeight w:val="288"/>
        </w:trPr>
        <w:tc>
          <w:tcPr>
            <w:tcW w:w="423" w:type="dxa"/>
          </w:tcPr>
          <w:p w14:paraId="719A0F1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7FDFBE67" w14:textId="1136997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посвящённый</w:t>
            </w:r>
            <w:r>
              <w:t xml:space="preserve"> 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561" w:type="dxa"/>
          </w:tcPr>
          <w:p w14:paraId="4598649D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BD1F89" w14:paraId="6F21EDB0" w14:textId="77777777" w:rsidTr="004763C0">
        <w:trPr>
          <w:trHeight w:val="252"/>
        </w:trPr>
        <w:tc>
          <w:tcPr>
            <w:tcW w:w="423" w:type="dxa"/>
          </w:tcPr>
          <w:p w14:paraId="663DBF52" w14:textId="15DCA92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69E19623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Концертная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«Здравствуй,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1561" w:type="dxa"/>
          </w:tcPr>
          <w:p w14:paraId="0E49A565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04.06.2025</w:t>
            </w:r>
          </w:p>
        </w:tc>
      </w:tr>
      <w:tr w:rsidR="00BD1F89" w14:paraId="0994451A" w14:textId="77777777" w:rsidTr="004763C0">
        <w:trPr>
          <w:trHeight w:val="254"/>
        </w:trPr>
        <w:tc>
          <w:tcPr>
            <w:tcW w:w="423" w:type="dxa"/>
          </w:tcPr>
          <w:p w14:paraId="03A85DF2" w14:textId="0B3C963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6D28BAB1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Мастер-класс</w:t>
            </w:r>
            <w:r>
              <w:rPr>
                <w:spacing w:val="-6"/>
              </w:rPr>
              <w:t xml:space="preserve"> </w:t>
            </w:r>
            <w:r>
              <w:t>«Игрушки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воздушных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шаров»</w:t>
            </w:r>
          </w:p>
        </w:tc>
        <w:tc>
          <w:tcPr>
            <w:tcW w:w="1561" w:type="dxa"/>
          </w:tcPr>
          <w:p w14:paraId="4E8F17D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 xml:space="preserve">04.06 </w:t>
            </w:r>
            <w:r>
              <w:rPr>
                <w:spacing w:val="-4"/>
              </w:rPr>
              <w:t>2027</w:t>
            </w:r>
          </w:p>
        </w:tc>
      </w:tr>
      <w:tr w:rsidR="00BD1F89" w14:paraId="01C45707" w14:textId="77777777" w:rsidTr="004763C0">
        <w:trPr>
          <w:trHeight w:val="251"/>
        </w:trPr>
        <w:tc>
          <w:tcPr>
            <w:tcW w:w="423" w:type="dxa"/>
          </w:tcPr>
          <w:p w14:paraId="182BB503" w14:textId="2B19B42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5FCC0144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прелесть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сказки»</w:t>
            </w:r>
          </w:p>
        </w:tc>
        <w:tc>
          <w:tcPr>
            <w:tcW w:w="1561" w:type="dxa"/>
          </w:tcPr>
          <w:p w14:paraId="30596AFD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 xml:space="preserve">05.06 </w:t>
            </w:r>
            <w:r>
              <w:rPr>
                <w:spacing w:val="-4"/>
              </w:rPr>
              <w:t>2027</w:t>
            </w:r>
          </w:p>
        </w:tc>
      </w:tr>
      <w:tr w:rsidR="00BD1F89" w14:paraId="1720F138" w14:textId="77777777" w:rsidTr="00243B63">
        <w:trPr>
          <w:trHeight w:val="268"/>
        </w:trPr>
        <w:tc>
          <w:tcPr>
            <w:tcW w:w="423" w:type="dxa"/>
          </w:tcPr>
          <w:p w14:paraId="644B5446" w14:textId="74FD245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742B91A4" w14:textId="143B42C9" w:rsidR="00BD1F89" w:rsidRPr="00C0617B" w:rsidRDefault="00BD1F89" w:rsidP="00BD1F89">
            <w:pPr>
              <w:pStyle w:val="TableParagraph"/>
              <w:spacing w:line="276" w:lineRule="auto"/>
              <w:ind w:left="105"/>
              <w:rPr>
                <w:sz w:val="20"/>
                <w:szCs w:val="20"/>
              </w:rPr>
            </w:pPr>
            <w:r w:rsidRPr="00C0617B">
              <w:t>Библиотека (Литературная гостиная: «Читаем Пушкина!», Викторина «Знатоки сказок»)</w:t>
            </w:r>
          </w:p>
        </w:tc>
        <w:tc>
          <w:tcPr>
            <w:tcW w:w="1561" w:type="dxa"/>
          </w:tcPr>
          <w:p w14:paraId="467F30BF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6EAD675D" w14:textId="77777777" w:rsidTr="004763C0">
        <w:trPr>
          <w:trHeight w:val="253"/>
        </w:trPr>
        <w:tc>
          <w:tcPr>
            <w:tcW w:w="423" w:type="dxa"/>
          </w:tcPr>
          <w:p w14:paraId="65D2B78D" w14:textId="4689475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9075" w:type="dxa"/>
          </w:tcPr>
          <w:p w14:paraId="5FD87DA1" w14:textId="710E8983" w:rsidR="00BD1F89" w:rsidRDefault="00BD1F89" w:rsidP="00BD1F89">
            <w:pPr>
              <w:pStyle w:val="TableParagraph"/>
              <w:spacing w:line="276" w:lineRule="auto"/>
              <w:ind w:left="105"/>
            </w:pPr>
            <w:r w:rsidRPr="00C0617B">
              <w:t>Конкурс между отрядами «В волшебной сказочной стране!»</w:t>
            </w:r>
          </w:p>
        </w:tc>
        <w:tc>
          <w:tcPr>
            <w:tcW w:w="1561" w:type="dxa"/>
          </w:tcPr>
          <w:p w14:paraId="0F58686D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2A02AF4E" w14:textId="77777777" w:rsidTr="004763C0">
        <w:trPr>
          <w:trHeight w:val="253"/>
        </w:trPr>
        <w:tc>
          <w:tcPr>
            <w:tcW w:w="423" w:type="dxa"/>
          </w:tcPr>
          <w:p w14:paraId="65BD6222" w14:textId="1B693AA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9075" w:type="dxa"/>
          </w:tcPr>
          <w:p w14:paraId="2D6A9CFA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«Знаток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языка»</w:t>
            </w:r>
          </w:p>
        </w:tc>
        <w:tc>
          <w:tcPr>
            <w:tcW w:w="1561" w:type="dxa"/>
          </w:tcPr>
          <w:p w14:paraId="6E14E880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679AE625" w14:textId="77777777" w:rsidTr="004763C0">
        <w:trPr>
          <w:trHeight w:val="252"/>
        </w:trPr>
        <w:tc>
          <w:tcPr>
            <w:tcW w:w="423" w:type="dxa"/>
          </w:tcPr>
          <w:p w14:paraId="7D32BE2F" w14:textId="5654AD27" w:rsidR="00BD1F89" w:rsidRDefault="0007483E" w:rsidP="00BD1F89">
            <w:pPr>
              <w:pStyle w:val="TableParagraph"/>
              <w:spacing w:line="276" w:lineRule="auto"/>
              <w:ind w:left="107"/>
            </w:pPr>
            <w:r>
              <w:t>8</w:t>
            </w:r>
          </w:p>
        </w:tc>
        <w:tc>
          <w:tcPr>
            <w:tcW w:w="9075" w:type="dxa"/>
          </w:tcPr>
          <w:p w14:paraId="1EB70B96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друзья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мной!»</w:t>
            </w:r>
          </w:p>
        </w:tc>
        <w:tc>
          <w:tcPr>
            <w:tcW w:w="1561" w:type="dxa"/>
          </w:tcPr>
          <w:p w14:paraId="6F442C5E" w14:textId="74629B88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19.06.2025</w:t>
            </w:r>
          </w:p>
        </w:tc>
      </w:tr>
      <w:tr w:rsidR="00BD1F89" w14:paraId="5A7D0D58" w14:textId="77777777" w:rsidTr="004763C0">
        <w:trPr>
          <w:trHeight w:val="253"/>
        </w:trPr>
        <w:tc>
          <w:tcPr>
            <w:tcW w:w="423" w:type="dxa"/>
          </w:tcPr>
          <w:p w14:paraId="3C7BFF7F" w14:textId="37E2BE0B" w:rsidR="00BD1F89" w:rsidRDefault="0007483E" w:rsidP="00BD1F89">
            <w:pPr>
              <w:pStyle w:val="TableParagraph"/>
              <w:spacing w:line="276" w:lineRule="auto"/>
              <w:ind w:left="107"/>
            </w:pPr>
            <w:r>
              <w:t>9</w:t>
            </w:r>
          </w:p>
        </w:tc>
        <w:tc>
          <w:tcPr>
            <w:tcW w:w="9075" w:type="dxa"/>
          </w:tcPr>
          <w:p w14:paraId="7C056DBF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9"/>
              </w:rPr>
              <w:t xml:space="preserve"> </w:t>
            </w:r>
            <w:r>
              <w:t>«Родной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край»</w:t>
            </w:r>
          </w:p>
        </w:tc>
        <w:tc>
          <w:tcPr>
            <w:tcW w:w="1561" w:type="dxa"/>
          </w:tcPr>
          <w:p w14:paraId="77502495" w14:textId="3A99C40B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1C008008" w14:textId="77777777" w:rsidTr="00243B63">
        <w:trPr>
          <w:trHeight w:val="312"/>
        </w:trPr>
        <w:tc>
          <w:tcPr>
            <w:tcW w:w="423" w:type="dxa"/>
          </w:tcPr>
          <w:p w14:paraId="0A75C4FC" w14:textId="1CEEF31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0</w:t>
            </w:r>
          </w:p>
        </w:tc>
        <w:tc>
          <w:tcPr>
            <w:tcW w:w="9075" w:type="dxa"/>
          </w:tcPr>
          <w:p w14:paraId="5E88533B" w14:textId="6399DD65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мороженого.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лучшую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этикетку</w:t>
            </w:r>
            <w:r>
              <w:t xml:space="preserve"> для </w:t>
            </w:r>
            <w:r>
              <w:rPr>
                <w:spacing w:val="-2"/>
              </w:rPr>
              <w:t>мороженого</w:t>
            </w:r>
          </w:p>
        </w:tc>
        <w:tc>
          <w:tcPr>
            <w:tcW w:w="1561" w:type="dxa"/>
          </w:tcPr>
          <w:p w14:paraId="2EEDD786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38E3A732" w14:textId="77777777" w:rsidTr="004763C0">
        <w:trPr>
          <w:trHeight w:val="254"/>
        </w:trPr>
        <w:tc>
          <w:tcPr>
            <w:tcW w:w="423" w:type="dxa"/>
          </w:tcPr>
          <w:p w14:paraId="348C6523" w14:textId="239FC8B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1</w:t>
            </w:r>
          </w:p>
        </w:tc>
        <w:tc>
          <w:tcPr>
            <w:tcW w:w="9075" w:type="dxa"/>
          </w:tcPr>
          <w:p w14:paraId="0910C1C4" w14:textId="14F49F28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России!»</w:t>
            </w:r>
            <w:r>
              <w:rPr>
                <w:spacing w:val="-10"/>
              </w:rPr>
              <w:t xml:space="preserve"> </w:t>
            </w:r>
            <w:r>
              <w:t>Флешмоб</w:t>
            </w:r>
          </w:p>
        </w:tc>
        <w:tc>
          <w:tcPr>
            <w:tcW w:w="1561" w:type="dxa"/>
          </w:tcPr>
          <w:p w14:paraId="62E62BB5" w14:textId="5B4C83D1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31EC9F3A" w14:textId="77777777" w:rsidTr="00243B63">
        <w:trPr>
          <w:trHeight w:val="324"/>
        </w:trPr>
        <w:tc>
          <w:tcPr>
            <w:tcW w:w="423" w:type="dxa"/>
          </w:tcPr>
          <w:p w14:paraId="1092070D" w14:textId="27F6134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lastRenderedPageBreak/>
              <w:t>1</w:t>
            </w:r>
            <w:r w:rsidR="0007483E">
              <w:rPr>
                <w:spacing w:val="-5"/>
              </w:rPr>
              <w:t>2</w:t>
            </w:r>
          </w:p>
        </w:tc>
        <w:tc>
          <w:tcPr>
            <w:tcW w:w="9075" w:type="dxa"/>
          </w:tcPr>
          <w:p w14:paraId="2A49FBC2" w14:textId="0ABAC85B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свете</w:t>
            </w:r>
            <w:r>
              <w:rPr>
                <w:spacing w:val="-4"/>
              </w:rPr>
              <w:t xml:space="preserve"> </w:t>
            </w:r>
            <w:r>
              <w:t>краше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  <w:r>
              <w:t xml:space="preserve"> </w:t>
            </w:r>
            <w:r>
              <w:rPr>
                <w:spacing w:val="-2"/>
              </w:rPr>
              <w:t>моей!»</w:t>
            </w:r>
          </w:p>
        </w:tc>
        <w:tc>
          <w:tcPr>
            <w:tcW w:w="1561" w:type="dxa"/>
          </w:tcPr>
          <w:p w14:paraId="734BFD91" w14:textId="6513C6C5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2602A93" w14:textId="77777777" w:rsidTr="004763C0">
        <w:trPr>
          <w:trHeight w:val="251"/>
        </w:trPr>
        <w:tc>
          <w:tcPr>
            <w:tcW w:w="423" w:type="dxa"/>
          </w:tcPr>
          <w:p w14:paraId="5DA54956" w14:textId="42FA1B2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3</w:t>
            </w:r>
          </w:p>
        </w:tc>
        <w:tc>
          <w:tcPr>
            <w:tcW w:w="9075" w:type="dxa"/>
          </w:tcPr>
          <w:p w14:paraId="28FB5D3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Библиотечный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«Артек -</w:t>
            </w:r>
            <w:r>
              <w:rPr>
                <w:spacing w:val="-5"/>
              </w:rPr>
              <w:t xml:space="preserve"> </w:t>
            </w:r>
            <w:r>
              <w:t>сто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дружбы»</w:t>
            </w:r>
          </w:p>
        </w:tc>
        <w:tc>
          <w:tcPr>
            <w:tcW w:w="1561" w:type="dxa"/>
          </w:tcPr>
          <w:p w14:paraId="4E33827C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7FFE3789" w14:textId="77777777" w:rsidTr="004763C0">
        <w:trPr>
          <w:trHeight w:val="254"/>
        </w:trPr>
        <w:tc>
          <w:tcPr>
            <w:tcW w:w="423" w:type="dxa"/>
          </w:tcPr>
          <w:p w14:paraId="6E4E4435" w14:textId="48A9717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4</w:t>
            </w:r>
          </w:p>
        </w:tc>
        <w:tc>
          <w:tcPr>
            <w:tcW w:w="9075" w:type="dxa"/>
          </w:tcPr>
          <w:p w14:paraId="4B9B9A5E" w14:textId="2EC3F64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«Берегись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автомобиля!»</w:t>
            </w:r>
          </w:p>
        </w:tc>
        <w:tc>
          <w:tcPr>
            <w:tcW w:w="1561" w:type="dxa"/>
          </w:tcPr>
          <w:p w14:paraId="2B7DDE6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12485B99" w14:textId="77777777" w:rsidTr="004763C0">
        <w:trPr>
          <w:trHeight w:val="254"/>
        </w:trPr>
        <w:tc>
          <w:tcPr>
            <w:tcW w:w="423" w:type="dxa"/>
          </w:tcPr>
          <w:p w14:paraId="02D744AE" w14:textId="2511251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5</w:t>
            </w:r>
          </w:p>
        </w:tc>
        <w:tc>
          <w:tcPr>
            <w:tcW w:w="9075" w:type="dxa"/>
          </w:tcPr>
          <w:p w14:paraId="17726CC1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пожаров»</w:t>
            </w:r>
          </w:p>
        </w:tc>
        <w:tc>
          <w:tcPr>
            <w:tcW w:w="1561" w:type="dxa"/>
          </w:tcPr>
          <w:p w14:paraId="1BC2DBAB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18.06.2025</w:t>
            </w:r>
          </w:p>
        </w:tc>
      </w:tr>
      <w:tr w:rsidR="00BD1F89" w14:paraId="19B9F52B" w14:textId="77777777" w:rsidTr="004763C0">
        <w:trPr>
          <w:trHeight w:val="253"/>
        </w:trPr>
        <w:tc>
          <w:tcPr>
            <w:tcW w:w="423" w:type="dxa"/>
          </w:tcPr>
          <w:p w14:paraId="3CBD3315" w14:textId="35FE3C25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6</w:t>
            </w:r>
          </w:p>
        </w:tc>
        <w:tc>
          <w:tcPr>
            <w:tcW w:w="9075" w:type="dxa"/>
          </w:tcPr>
          <w:p w14:paraId="415D7E4D" w14:textId="2A5E26F3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Видеоролик «Дорожный травматизм»</w:t>
            </w:r>
          </w:p>
        </w:tc>
        <w:tc>
          <w:tcPr>
            <w:tcW w:w="1561" w:type="dxa"/>
          </w:tcPr>
          <w:p w14:paraId="3AC3295D" w14:textId="4821D5B8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18.06.2025</w:t>
            </w:r>
          </w:p>
        </w:tc>
      </w:tr>
      <w:tr w:rsidR="00BD1F89" w14:paraId="24FBAC2E" w14:textId="77777777" w:rsidTr="004763C0">
        <w:trPr>
          <w:trHeight w:val="251"/>
        </w:trPr>
        <w:tc>
          <w:tcPr>
            <w:tcW w:w="423" w:type="dxa"/>
          </w:tcPr>
          <w:p w14:paraId="0DFF4306" w14:textId="02BC763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7</w:t>
            </w:r>
          </w:p>
        </w:tc>
        <w:tc>
          <w:tcPr>
            <w:tcW w:w="9075" w:type="dxa"/>
          </w:tcPr>
          <w:p w14:paraId="14BAECD6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ребусов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загадок</w:t>
            </w:r>
          </w:p>
        </w:tc>
        <w:tc>
          <w:tcPr>
            <w:tcW w:w="1561" w:type="dxa"/>
          </w:tcPr>
          <w:p w14:paraId="621C954C" w14:textId="3848E0D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7C5E2F6B" w14:textId="77777777" w:rsidTr="004763C0">
        <w:trPr>
          <w:trHeight w:val="253"/>
        </w:trPr>
        <w:tc>
          <w:tcPr>
            <w:tcW w:w="423" w:type="dxa"/>
          </w:tcPr>
          <w:p w14:paraId="66092AAA" w14:textId="70155AB5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</w:t>
            </w:r>
            <w:r w:rsidR="0007483E">
              <w:rPr>
                <w:spacing w:val="-5"/>
              </w:rPr>
              <w:t>8</w:t>
            </w:r>
          </w:p>
        </w:tc>
        <w:tc>
          <w:tcPr>
            <w:tcW w:w="9075" w:type="dxa"/>
          </w:tcPr>
          <w:p w14:paraId="08B6A051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Интеллектуальная</w:t>
            </w:r>
            <w:r>
              <w:rPr>
                <w:spacing w:val="-9"/>
              </w:rPr>
              <w:t xml:space="preserve"> </w:t>
            </w:r>
            <w:r>
              <w:t>битва</w:t>
            </w:r>
            <w:r>
              <w:rPr>
                <w:spacing w:val="-7"/>
              </w:rPr>
              <w:t xml:space="preserve"> </w:t>
            </w:r>
            <w:r>
              <w:t>«Хочу</w:t>
            </w:r>
            <w:r>
              <w:rPr>
                <w:spacing w:val="-8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знать!»</w:t>
            </w:r>
          </w:p>
        </w:tc>
        <w:tc>
          <w:tcPr>
            <w:tcW w:w="1561" w:type="dxa"/>
          </w:tcPr>
          <w:p w14:paraId="6130EDC2" w14:textId="49D660C6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21.06.2025</w:t>
            </w:r>
          </w:p>
        </w:tc>
      </w:tr>
      <w:tr w:rsidR="00BD1F89" w14:paraId="615239BF" w14:textId="77777777" w:rsidTr="00BF7625">
        <w:trPr>
          <w:trHeight w:val="326"/>
        </w:trPr>
        <w:tc>
          <w:tcPr>
            <w:tcW w:w="423" w:type="dxa"/>
          </w:tcPr>
          <w:p w14:paraId="444E0A04" w14:textId="11A6A955" w:rsidR="00BD1F89" w:rsidRDefault="0007483E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9075" w:type="dxa"/>
          </w:tcPr>
          <w:p w14:paraId="22CBAEE3" w14:textId="42BD51A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Торжественная</w:t>
            </w:r>
            <w:r>
              <w:rPr>
                <w:spacing w:val="-6"/>
              </w:rPr>
              <w:t xml:space="preserve"> </w:t>
            </w: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посвященная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скорби. Возложение цветов к памятнику </w:t>
            </w:r>
          </w:p>
        </w:tc>
        <w:tc>
          <w:tcPr>
            <w:tcW w:w="1561" w:type="dxa"/>
          </w:tcPr>
          <w:p w14:paraId="7B00F2E2" w14:textId="11F21A70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22.06.2025</w:t>
            </w:r>
          </w:p>
        </w:tc>
      </w:tr>
      <w:tr w:rsidR="00BD1F89" w14:paraId="3DCBC565" w14:textId="77777777" w:rsidTr="004763C0">
        <w:trPr>
          <w:trHeight w:val="251"/>
        </w:trPr>
        <w:tc>
          <w:tcPr>
            <w:tcW w:w="423" w:type="dxa"/>
          </w:tcPr>
          <w:p w14:paraId="6861AFE0" w14:textId="3930035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2</w:t>
            </w:r>
            <w:r w:rsidR="0007483E">
              <w:rPr>
                <w:spacing w:val="-5"/>
              </w:rPr>
              <w:t>0</w:t>
            </w:r>
          </w:p>
        </w:tc>
        <w:tc>
          <w:tcPr>
            <w:tcW w:w="9075" w:type="dxa"/>
          </w:tcPr>
          <w:p w14:paraId="06A51778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Спортивный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здоровый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жизни!»</w:t>
            </w:r>
          </w:p>
        </w:tc>
        <w:tc>
          <w:tcPr>
            <w:tcW w:w="1561" w:type="dxa"/>
          </w:tcPr>
          <w:p w14:paraId="06820A13" w14:textId="4E74D2BC" w:rsidR="00BD1F89" w:rsidRDefault="00BD1F89" w:rsidP="00BD1F89">
            <w:pPr>
              <w:pStyle w:val="TableParagraph"/>
              <w:spacing w:line="276" w:lineRule="auto"/>
              <w:ind w:left="108" w:right="275" w:firstLine="174"/>
              <w:jc w:val="center"/>
            </w:pPr>
            <w:r>
              <w:rPr>
                <w:spacing w:val="-2"/>
              </w:rPr>
              <w:t>20.06.2025</w:t>
            </w:r>
          </w:p>
        </w:tc>
      </w:tr>
      <w:tr w:rsidR="00BD1F89" w14:paraId="628B1F7B" w14:textId="77777777" w:rsidTr="004763C0">
        <w:trPr>
          <w:trHeight w:val="251"/>
        </w:trPr>
        <w:tc>
          <w:tcPr>
            <w:tcW w:w="423" w:type="dxa"/>
          </w:tcPr>
          <w:p w14:paraId="3DC784E2" w14:textId="07D7FB2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2</w:t>
            </w:r>
            <w:r w:rsidR="0007483E">
              <w:rPr>
                <w:spacing w:val="-5"/>
              </w:rPr>
              <w:t>1</w:t>
            </w:r>
          </w:p>
        </w:tc>
        <w:tc>
          <w:tcPr>
            <w:tcW w:w="9075" w:type="dxa"/>
          </w:tcPr>
          <w:p w14:paraId="2A419DEE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Праздничное</w:t>
            </w:r>
            <w:r>
              <w:rPr>
                <w:spacing w:val="-7"/>
              </w:rPr>
              <w:t xml:space="preserve"> </w:t>
            </w:r>
            <w:r>
              <w:t>закрытие</w:t>
            </w:r>
            <w:r>
              <w:rPr>
                <w:spacing w:val="-6"/>
              </w:rPr>
              <w:t xml:space="preserve"> </w:t>
            </w:r>
            <w:r>
              <w:t>лагеря.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Дискотека</w:t>
            </w:r>
          </w:p>
        </w:tc>
        <w:tc>
          <w:tcPr>
            <w:tcW w:w="1561" w:type="dxa"/>
          </w:tcPr>
          <w:p w14:paraId="32548668" w14:textId="218CFF6D" w:rsidR="00BD1F89" w:rsidRDefault="00BD1F89" w:rsidP="00BD1F89">
            <w:pPr>
              <w:pStyle w:val="TableParagraph"/>
              <w:spacing w:line="276" w:lineRule="auto"/>
              <w:ind w:left="108" w:right="275" w:firstLine="174"/>
              <w:jc w:val="center"/>
            </w:pPr>
            <w:r>
              <w:rPr>
                <w:spacing w:val="-2"/>
              </w:rPr>
              <w:t>22.06.2025</w:t>
            </w:r>
          </w:p>
        </w:tc>
      </w:tr>
      <w:tr w:rsidR="00BD1F89" w14:paraId="55BBA6C2" w14:textId="0108B673" w:rsidTr="004763C0">
        <w:trPr>
          <w:trHeight w:val="254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0E43AFCB" w14:textId="77777777" w:rsidR="00BD1F89" w:rsidRDefault="00BD1F89" w:rsidP="00BD1F89">
            <w:pPr>
              <w:pStyle w:val="TableParagraph"/>
              <w:spacing w:before="1" w:line="276" w:lineRule="auto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BD1F89" w14:paraId="2F7709D9" w14:textId="77777777" w:rsidTr="004763C0">
        <w:trPr>
          <w:trHeight w:val="254"/>
        </w:trPr>
        <w:tc>
          <w:tcPr>
            <w:tcW w:w="423" w:type="dxa"/>
          </w:tcPr>
          <w:p w14:paraId="1AF93A2B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6639475B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Утренний</w:t>
            </w:r>
            <w:r>
              <w:rPr>
                <w:spacing w:val="-9"/>
              </w:rPr>
              <w:t xml:space="preserve"> </w:t>
            </w:r>
            <w:r>
              <w:t>информационный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отряда</w:t>
            </w:r>
          </w:p>
        </w:tc>
        <w:tc>
          <w:tcPr>
            <w:tcW w:w="1561" w:type="dxa"/>
          </w:tcPr>
          <w:p w14:paraId="3E734FB1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14ABDEFF" w14:textId="77777777" w:rsidTr="004763C0">
        <w:trPr>
          <w:trHeight w:val="253"/>
        </w:trPr>
        <w:tc>
          <w:tcPr>
            <w:tcW w:w="423" w:type="dxa"/>
          </w:tcPr>
          <w:p w14:paraId="6B864BA4" w14:textId="73621E3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1A10B616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командообразование</w:t>
            </w:r>
          </w:p>
        </w:tc>
        <w:tc>
          <w:tcPr>
            <w:tcW w:w="1561" w:type="dxa"/>
          </w:tcPr>
          <w:p w14:paraId="0E2625DD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BBAD10B" w14:textId="77777777" w:rsidTr="004763C0">
        <w:trPr>
          <w:trHeight w:val="251"/>
        </w:trPr>
        <w:tc>
          <w:tcPr>
            <w:tcW w:w="423" w:type="dxa"/>
          </w:tcPr>
          <w:p w14:paraId="2096A29F" w14:textId="2A872BA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4DE97A43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Часы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561" w:type="dxa"/>
          </w:tcPr>
          <w:p w14:paraId="110447A4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09E9A12D" w14:textId="762F1DCA" w:rsidTr="004763C0">
        <w:trPr>
          <w:trHeight w:val="254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78F27E71" w14:textId="603E7A59" w:rsidR="00BD1F89" w:rsidRDefault="00BD1F89" w:rsidP="00BD1F89">
            <w:pPr>
              <w:pStyle w:val="TableParagraph"/>
              <w:spacing w:line="276" w:lineRule="auto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«Коллективная социально-значимая деятельность в Движении первых»</w:t>
            </w:r>
          </w:p>
        </w:tc>
      </w:tr>
      <w:tr w:rsidR="00BD1F89" w14:paraId="3936D380" w14:textId="77777777" w:rsidTr="004763C0">
        <w:trPr>
          <w:trHeight w:val="251"/>
        </w:trPr>
        <w:tc>
          <w:tcPr>
            <w:tcW w:w="423" w:type="dxa"/>
          </w:tcPr>
          <w:p w14:paraId="62D8F30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37EFDF1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«Город</w:t>
            </w:r>
            <w:r>
              <w:rPr>
                <w:spacing w:val="-3"/>
              </w:rPr>
              <w:t xml:space="preserve"> </w:t>
            </w:r>
            <w:r>
              <w:t>веселых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мастеров»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084E016C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02.06.2025-06.06.2025</w:t>
            </w:r>
          </w:p>
        </w:tc>
      </w:tr>
      <w:tr w:rsidR="00BD1F89" w14:paraId="0B2F6469" w14:textId="77777777" w:rsidTr="004763C0">
        <w:trPr>
          <w:trHeight w:val="254"/>
        </w:trPr>
        <w:tc>
          <w:tcPr>
            <w:tcW w:w="423" w:type="dxa"/>
          </w:tcPr>
          <w:p w14:paraId="075CB57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0AAB23AD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4"/>
              </w:rPr>
              <w:t xml:space="preserve"> </w:t>
            </w:r>
            <w:r>
              <w:t>«Береги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планету!»</w:t>
            </w:r>
          </w:p>
        </w:tc>
        <w:tc>
          <w:tcPr>
            <w:tcW w:w="1561" w:type="dxa"/>
          </w:tcPr>
          <w:p w14:paraId="62845E37" w14:textId="0CE4CA8C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57AA77A8" w14:textId="77777777" w:rsidTr="004763C0">
        <w:trPr>
          <w:trHeight w:val="251"/>
        </w:trPr>
        <w:tc>
          <w:tcPr>
            <w:tcW w:w="423" w:type="dxa"/>
          </w:tcPr>
          <w:p w14:paraId="2172D87B" w14:textId="3475CB5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3</w:t>
            </w:r>
          </w:p>
        </w:tc>
        <w:tc>
          <w:tcPr>
            <w:tcW w:w="9075" w:type="dxa"/>
          </w:tcPr>
          <w:p w14:paraId="4DE79810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КТД</w:t>
            </w:r>
            <w:r>
              <w:rPr>
                <w:spacing w:val="-8"/>
              </w:rPr>
              <w:t xml:space="preserve"> </w:t>
            </w:r>
            <w:r>
              <w:t>«Летние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забавы»</w:t>
            </w:r>
          </w:p>
        </w:tc>
        <w:tc>
          <w:tcPr>
            <w:tcW w:w="1561" w:type="dxa"/>
          </w:tcPr>
          <w:p w14:paraId="48C16C30" w14:textId="52C64705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22.06.2025</w:t>
            </w:r>
          </w:p>
        </w:tc>
      </w:tr>
      <w:tr w:rsidR="00BD1F89" w14:paraId="1491F9D1" w14:textId="3F391906" w:rsidTr="004763C0">
        <w:trPr>
          <w:trHeight w:val="254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41BD41CC" w14:textId="77777777" w:rsidR="00BD1F89" w:rsidRDefault="00BD1F89" w:rsidP="00BD1F89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«Самоуправление»</w:t>
            </w:r>
          </w:p>
        </w:tc>
      </w:tr>
      <w:tr w:rsidR="00BD1F89" w14:paraId="68E96A4A" w14:textId="77777777" w:rsidTr="004763C0">
        <w:trPr>
          <w:trHeight w:val="506"/>
        </w:trPr>
        <w:tc>
          <w:tcPr>
            <w:tcW w:w="423" w:type="dxa"/>
          </w:tcPr>
          <w:p w14:paraId="3F297E13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7E16F762" w14:textId="60036DE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актива,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уголков,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названия,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девиза,</w:t>
            </w:r>
            <w:r>
              <w:t xml:space="preserve"> отрядной</w:t>
            </w:r>
            <w:r>
              <w:rPr>
                <w:spacing w:val="-4"/>
              </w:rPr>
              <w:t xml:space="preserve"> </w:t>
            </w:r>
            <w:r>
              <w:t>речевки,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эмблемы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521D718C" w14:textId="05EB2FFF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>02-10.06.2025</w:t>
            </w:r>
          </w:p>
        </w:tc>
      </w:tr>
      <w:tr w:rsidR="00BD1F89" w14:paraId="4B7475D9" w14:textId="77777777" w:rsidTr="004763C0">
        <w:trPr>
          <w:trHeight w:val="251"/>
        </w:trPr>
        <w:tc>
          <w:tcPr>
            <w:tcW w:w="423" w:type="dxa"/>
          </w:tcPr>
          <w:p w14:paraId="5D9F862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4BEAE35B" w14:textId="5F931684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лагерных мероприятий</w:t>
            </w:r>
          </w:p>
        </w:tc>
        <w:tc>
          <w:tcPr>
            <w:tcW w:w="1561" w:type="dxa"/>
          </w:tcPr>
          <w:p w14:paraId="0D20FBB2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784DE5C" w14:textId="42C8EA98" w:rsidTr="004763C0">
        <w:trPr>
          <w:trHeight w:val="251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0093F75A" w14:textId="676EA1F2" w:rsidR="00BD1F89" w:rsidRDefault="00BD1F89" w:rsidP="00BD1F89">
            <w:pPr>
              <w:pStyle w:val="TableParagraph"/>
              <w:spacing w:line="276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«Спортивно-оздоровительная работа»</w:t>
            </w:r>
          </w:p>
        </w:tc>
      </w:tr>
      <w:tr w:rsidR="00BD1F89" w14:paraId="6EB5234C" w14:textId="77777777" w:rsidTr="00243B63">
        <w:trPr>
          <w:trHeight w:val="328"/>
        </w:trPr>
        <w:tc>
          <w:tcPr>
            <w:tcW w:w="423" w:type="dxa"/>
          </w:tcPr>
          <w:p w14:paraId="4F533EC6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46826D00" w14:textId="5E6048B9" w:rsidR="00BD1F89" w:rsidRPr="009C63F7" w:rsidRDefault="00BD1F89" w:rsidP="00BD1F89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DF24E3">
              <w:rPr>
                <w:sz w:val="20"/>
                <w:szCs w:val="20"/>
              </w:rPr>
              <w:t>Минутка здоровья:</w:t>
            </w:r>
            <w:r>
              <w:rPr>
                <w:sz w:val="20"/>
                <w:szCs w:val="20"/>
              </w:rPr>
              <w:t xml:space="preserve"> </w:t>
            </w:r>
            <w:r w:rsidRPr="00DF24E3">
              <w:rPr>
                <w:sz w:val="20"/>
                <w:szCs w:val="20"/>
              </w:rPr>
              <w:t>Инструктажи по ПДД, ПБ личной безопасности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149C6ECC" w14:textId="77777777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02.06.2025</w:t>
            </w:r>
          </w:p>
        </w:tc>
      </w:tr>
      <w:tr w:rsidR="00BD1F89" w14:paraId="40E60FF6" w14:textId="77777777" w:rsidTr="00243B63">
        <w:trPr>
          <w:trHeight w:val="292"/>
        </w:trPr>
        <w:tc>
          <w:tcPr>
            <w:tcW w:w="423" w:type="dxa"/>
          </w:tcPr>
          <w:p w14:paraId="36180D1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59786066" w14:textId="7BD78EAE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«Что такое терроризм. Правила поведения в экстремальных ситуациях»</w:t>
            </w:r>
          </w:p>
        </w:tc>
        <w:tc>
          <w:tcPr>
            <w:tcW w:w="1561" w:type="dxa"/>
          </w:tcPr>
          <w:p w14:paraId="7A17086F" w14:textId="1215CD7A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03.06.2025</w:t>
            </w:r>
          </w:p>
        </w:tc>
      </w:tr>
      <w:tr w:rsidR="00BD1F89" w14:paraId="10860C29" w14:textId="77777777" w:rsidTr="004763C0">
        <w:trPr>
          <w:trHeight w:val="251"/>
        </w:trPr>
        <w:tc>
          <w:tcPr>
            <w:tcW w:w="423" w:type="dxa"/>
          </w:tcPr>
          <w:p w14:paraId="729B1B90" w14:textId="17D9C24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3</w:t>
            </w:r>
          </w:p>
        </w:tc>
        <w:tc>
          <w:tcPr>
            <w:tcW w:w="9075" w:type="dxa"/>
          </w:tcPr>
          <w:p w14:paraId="437D61A4" w14:textId="6881F963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Безопасность на воде</w:t>
            </w:r>
            <w:r>
              <w:rPr>
                <w:sz w:val="20"/>
                <w:szCs w:val="20"/>
              </w:rPr>
              <w:t>. Инструкция по правилам безопасности на воде.</w:t>
            </w:r>
          </w:p>
        </w:tc>
        <w:tc>
          <w:tcPr>
            <w:tcW w:w="1561" w:type="dxa"/>
          </w:tcPr>
          <w:p w14:paraId="3C17B402" w14:textId="1BD24F52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04.06.2025</w:t>
            </w:r>
          </w:p>
        </w:tc>
      </w:tr>
      <w:tr w:rsidR="00BD1F89" w14:paraId="0ED69072" w14:textId="77777777" w:rsidTr="004763C0">
        <w:trPr>
          <w:trHeight w:val="254"/>
        </w:trPr>
        <w:tc>
          <w:tcPr>
            <w:tcW w:w="423" w:type="dxa"/>
          </w:tcPr>
          <w:p w14:paraId="018D2BFC" w14:textId="71064AA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1FDD00AC" w14:textId="691D4575" w:rsidR="00BD1F89" w:rsidRPr="003939D3" w:rsidRDefault="00BD1F89" w:rsidP="00BD1F89">
            <w:pPr>
              <w:pStyle w:val="TableParagraph"/>
              <w:spacing w:line="276" w:lineRule="auto"/>
              <w:ind w:left="105"/>
              <w:jc w:val="both"/>
              <w:rPr>
                <w:spacing w:val="-2"/>
              </w:rPr>
            </w:pPr>
            <w:r w:rsidRPr="00DF24E3">
              <w:rPr>
                <w:sz w:val="20"/>
                <w:szCs w:val="20"/>
              </w:rPr>
              <w:t xml:space="preserve">ТБ: </w:t>
            </w:r>
            <w:r w:rsidRPr="00B229BE">
              <w:rPr>
                <w:sz w:val="20"/>
                <w:szCs w:val="20"/>
              </w:rPr>
              <w:t>Ядовитые растения, опасные насекомые.</w:t>
            </w:r>
            <w:r>
              <w:rPr>
                <w:sz w:val="20"/>
                <w:szCs w:val="20"/>
              </w:rPr>
              <w:t xml:space="preserve"> Правила поведения детей во время прогулок, походов и экскурсий.</w:t>
            </w:r>
          </w:p>
        </w:tc>
        <w:tc>
          <w:tcPr>
            <w:tcW w:w="1561" w:type="dxa"/>
          </w:tcPr>
          <w:p w14:paraId="7C6F7AB5" w14:textId="4A26B91C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2515E159" w14:textId="77777777" w:rsidTr="004763C0">
        <w:trPr>
          <w:trHeight w:val="254"/>
        </w:trPr>
        <w:tc>
          <w:tcPr>
            <w:tcW w:w="423" w:type="dxa"/>
          </w:tcPr>
          <w:p w14:paraId="58702DCB" w14:textId="7C75B05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6299B06B" w14:textId="02FD87F5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Правила нахождения на солнце</w:t>
            </w:r>
            <w:r>
              <w:rPr>
                <w:sz w:val="20"/>
                <w:szCs w:val="20"/>
              </w:rPr>
              <w:t>. О правилах дорожного движения.</w:t>
            </w:r>
          </w:p>
        </w:tc>
        <w:tc>
          <w:tcPr>
            <w:tcW w:w="1561" w:type="dxa"/>
          </w:tcPr>
          <w:p w14:paraId="3D11D363" w14:textId="34ABFB8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06E2A150" w14:textId="77777777" w:rsidTr="004763C0">
        <w:trPr>
          <w:trHeight w:val="251"/>
        </w:trPr>
        <w:tc>
          <w:tcPr>
            <w:tcW w:w="423" w:type="dxa"/>
          </w:tcPr>
          <w:p w14:paraId="5372DD6F" w14:textId="10C9C4D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9075" w:type="dxa"/>
          </w:tcPr>
          <w:p w14:paraId="78A5DDD0" w14:textId="74F921FC" w:rsidR="00BD1F89" w:rsidRDefault="00BD1F89" w:rsidP="00BD1F89">
            <w:pPr>
              <w:pStyle w:val="TableParagraph"/>
              <w:spacing w:line="276" w:lineRule="auto"/>
              <w:ind w:left="107"/>
            </w:pPr>
            <w:r w:rsidRPr="00DF24E3">
              <w:rPr>
                <w:sz w:val="20"/>
                <w:szCs w:val="20"/>
              </w:rPr>
              <w:t>ТБ: Правила безопасного передвижения детей.</w:t>
            </w:r>
            <w:r>
              <w:rPr>
                <w:sz w:val="20"/>
                <w:szCs w:val="20"/>
              </w:rPr>
              <w:t xml:space="preserve"> Дорога домой.</w:t>
            </w:r>
          </w:p>
        </w:tc>
        <w:tc>
          <w:tcPr>
            <w:tcW w:w="1561" w:type="dxa"/>
          </w:tcPr>
          <w:p w14:paraId="0E3B6363" w14:textId="3AF60D30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07.06.2025</w:t>
            </w:r>
          </w:p>
        </w:tc>
      </w:tr>
      <w:tr w:rsidR="00BD1F89" w14:paraId="115760F2" w14:textId="77777777" w:rsidTr="00243B63">
        <w:trPr>
          <w:trHeight w:val="286"/>
        </w:trPr>
        <w:tc>
          <w:tcPr>
            <w:tcW w:w="423" w:type="dxa"/>
          </w:tcPr>
          <w:p w14:paraId="3F533388" w14:textId="40CB52B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7</w:t>
            </w:r>
          </w:p>
        </w:tc>
        <w:tc>
          <w:tcPr>
            <w:tcW w:w="9075" w:type="dxa"/>
          </w:tcPr>
          <w:p w14:paraId="18B9477B" w14:textId="54CE263B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ТБ: Минута безопасности. «Безопасность в летний период»</w:t>
            </w:r>
          </w:p>
        </w:tc>
        <w:tc>
          <w:tcPr>
            <w:tcW w:w="1561" w:type="dxa"/>
          </w:tcPr>
          <w:p w14:paraId="16F7FF98" w14:textId="68E0245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08.06.2025</w:t>
            </w:r>
          </w:p>
        </w:tc>
      </w:tr>
      <w:tr w:rsidR="00BD1F89" w14:paraId="69FB3E20" w14:textId="77777777" w:rsidTr="00243B63">
        <w:trPr>
          <w:trHeight w:val="337"/>
        </w:trPr>
        <w:tc>
          <w:tcPr>
            <w:tcW w:w="423" w:type="dxa"/>
          </w:tcPr>
          <w:p w14:paraId="602EEAF2" w14:textId="7083CAC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9075" w:type="dxa"/>
          </w:tcPr>
          <w:p w14:paraId="050673DB" w14:textId="3D079F9F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Минутка здоровья: «Осанка- основа красивой походки»</w:t>
            </w:r>
          </w:p>
        </w:tc>
        <w:tc>
          <w:tcPr>
            <w:tcW w:w="1561" w:type="dxa"/>
          </w:tcPr>
          <w:p w14:paraId="6397557A" w14:textId="6AB1B3D0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3CFF7E27" w14:textId="77777777" w:rsidTr="00243B63">
        <w:trPr>
          <w:trHeight w:val="362"/>
        </w:trPr>
        <w:tc>
          <w:tcPr>
            <w:tcW w:w="423" w:type="dxa"/>
          </w:tcPr>
          <w:p w14:paraId="668B50B4" w14:textId="367731A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9</w:t>
            </w:r>
          </w:p>
        </w:tc>
        <w:tc>
          <w:tcPr>
            <w:tcW w:w="9075" w:type="dxa"/>
          </w:tcPr>
          <w:p w14:paraId="6FAD1BF7" w14:textId="04EF3D5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bCs/>
                <w:sz w:val="20"/>
                <w:szCs w:val="20"/>
              </w:rPr>
              <w:t>ТБ: «Меры безопасности в сложных погодных условиях»</w:t>
            </w:r>
          </w:p>
        </w:tc>
        <w:tc>
          <w:tcPr>
            <w:tcW w:w="1561" w:type="dxa"/>
          </w:tcPr>
          <w:p w14:paraId="5F16C1B3" w14:textId="63E4492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3E90A2BF" w14:textId="77777777" w:rsidTr="00243B63">
        <w:trPr>
          <w:trHeight w:val="312"/>
        </w:trPr>
        <w:tc>
          <w:tcPr>
            <w:tcW w:w="423" w:type="dxa"/>
          </w:tcPr>
          <w:p w14:paraId="30977B28" w14:textId="7D273A4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9075" w:type="dxa"/>
          </w:tcPr>
          <w:p w14:paraId="7B669FD9" w14:textId="0D127654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>
              <w:rPr>
                <w:bCs/>
                <w:sz w:val="20"/>
                <w:szCs w:val="20"/>
              </w:rPr>
              <w:t xml:space="preserve">Минутка здоровья: «Правильное питание». </w:t>
            </w:r>
            <w:r w:rsidRPr="00DE0484">
              <w:rPr>
                <w:sz w:val="20"/>
                <w:szCs w:val="20"/>
                <w:lang w:eastAsia="ru-RU"/>
              </w:rPr>
              <w:t>Инструкция по профилактике негативных ситуаций на улице, дома, в общественных местах.</w:t>
            </w:r>
          </w:p>
        </w:tc>
        <w:tc>
          <w:tcPr>
            <w:tcW w:w="1561" w:type="dxa"/>
          </w:tcPr>
          <w:p w14:paraId="2B0F4C28" w14:textId="09572799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11.06.2025</w:t>
            </w:r>
          </w:p>
        </w:tc>
      </w:tr>
      <w:tr w:rsidR="00BD1F89" w14:paraId="54CB421D" w14:textId="77777777" w:rsidTr="004763C0">
        <w:trPr>
          <w:trHeight w:val="254"/>
        </w:trPr>
        <w:tc>
          <w:tcPr>
            <w:tcW w:w="423" w:type="dxa"/>
          </w:tcPr>
          <w:p w14:paraId="4DC04FEE" w14:textId="27CD83E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9075" w:type="dxa"/>
          </w:tcPr>
          <w:p w14:paraId="65C72F6E" w14:textId="0C53DC3B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 w:rsidRPr="001C2089">
              <w:rPr>
                <w:bCs/>
                <w:sz w:val="20"/>
                <w:szCs w:val="20"/>
              </w:rPr>
              <w:t>ТБ: Правила личной безопасности.</w:t>
            </w:r>
            <w:r>
              <w:rPr>
                <w:bCs/>
                <w:sz w:val="20"/>
                <w:szCs w:val="20"/>
              </w:rPr>
              <w:t xml:space="preserve"> Первая медицинская помощь при ожогах.</w:t>
            </w:r>
          </w:p>
        </w:tc>
        <w:tc>
          <w:tcPr>
            <w:tcW w:w="1561" w:type="dxa"/>
          </w:tcPr>
          <w:p w14:paraId="2573843A" w14:textId="299C9E88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0861EDD" w14:textId="77777777" w:rsidTr="009C63F7">
        <w:trPr>
          <w:trHeight w:val="280"/>
        </w:trPr>
        <w:tc>
          <w:tcPr>
            <w:tcW w:w="423" w:type="dxa"/>
          </w:tcPr>
          <w:p w14:paraId="14B42EA0" w14:textId="7624641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9075" w:type="dxa"/>
          </w:tcPr>
          <w:p w14:paraId="03EEACF9" w14:textId="1C000D4C" w:rsidR="00BD1F89" w:rsidRDefault="00BD1F89" w:rsidP="00BD1F89">
            <w:pPr>
              <w:pStyle w:val="TableParagraph"/>
              <w:spacing w:line="276" w:lineRule="auto"/>
              <w:ind w:left="107"/>
              <w:jc w:val="both"/>
            </w:pPr>
            <w:r>
              <w:rPr>
                <w:bCs/>
                <w:sz w:val="20"/>
                <w:szCs w:val="20"/>
              </w:rPr>
              <w:t>ТБ: Правила пожарной безопасности и обращения с электроприборами.</w:t>
            </w:r>
          </w:p>
        </w:tc>
        <w:tc>
          <w:tcPr>
            <w:tcW w:w="1561" w:type="dxa"/>
          </w:tcPr>
          <w:p w14:paraId="766E7F8E" w14:textId="64540E04" w:rsidR="00BD1F89" w:rsidRDefault="00BD1F89" w:rsidP="00BD1F89">
            <w:pPr>
              <w:pStyle w:val="TableParagraph"/>
              <w:spacing w:line="276" w:lineRule="auto"/>
              <w:ind w:left="107" w:right="275"/>
              <w:jc w:val="center"/>
            </w:pPr>
            <w:r>
              <w:rPr>
                <w:spacing w:val="-2"/>
              </w:rPr>
              <w:t>13.06.2025</w:t>
            </w:r>
          </w:p>
        </w:tc>
      </w:tr>
      <w:tr w:rsidR="00BD1F89" w14:paraId="69924830" w14:textId="77777777" w:rsidTr="004763C0">
        <w:trPr>
          <w:trHeight w:val="399"/>
        </w:trPr>
        <w:tc>
          <w:tcPr>
            <w:tcW w:w="423" w:type="dxa"/>
          </w:tcPr>
          <w:p w14:paraId="0EF3CD56" w14:textId="259E8992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9075" w:type="dxa"/>
          </w:tcPr>
          <w:p w14:paraId="3A190F0B" w14:textId="1AAA32FE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rPr>
                <w:bCs/>
                <w:sz w:val="20"/>
                <w:szCs w:val="20"/>
              </w:rPr>
              <w:t>Минута здоровья: «Как сберечь глаза». Инструкция по правилам поведения в экстремальных ситуациях.</w:t>
            </w:r>
          </w:p>
        </w:tc>
        <w:tc>
          <w:tcPr>
            <w:tcW w:w="1561" w:type="dxa"/>
          </w:tcPr>
          <w:p w14:paraId="6E62F8AD" w14:textId="1A8F92C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14.06.2025</w:t>
            </w:r>
          </w:p>
        </w:tc>
      </w:tr>
      <w:tr w:rsidR="00BD1F89" w14:paraId="5C90491D" w14:textId="77777777" w:rsidTr="004763C0">
        <w:trPr>
          <w:trHeight w:val="253"/>
        </w:trPr>
        <w:tc>
          <w:tcPr>
            <w:tcW w:w="423" w:type="dxa"/>
          </w:tcPr>
          <w:p w14:paraId="2BE84FE7" w14:textId="4C64FEB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9075" w:type="dxa"/>
          </w:tcPr>
          <w:p w14:paraId="0A4E0B11" w14:textId="20FA3090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безопасности при обнаружении неразорвавшихся мин, снарядов, гранат</w:t>
            </w:r>
          </w:p>
        </w:tc>
        <w:tc>
          <w:tcPr>
            <w:tcW w:w="1561" w:type="dxa"/>
          </w:tcPr>
          <w:p w14:paraId="6F0B3CDA" w14:textId="4F4DF4C1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15.06.2025</w:t>
            </w:r>
          </w:p>
        </w:tc>
      </w:tr>
      <w:tr w:rsidR="00BD1F89" w14:paraId="61944833" w14:textId="77777777" w:rsidTr="004763C0">
        <w:trPr>
          <w:trHeight w:val="466"/>
        </w:trPr>
        <w:tc>
          <w:tcPr>
            <w:tcW w:w="423" w:type="dxa"/>
          </w:tcPr>
          <w:p w14:paraId="2651B414" w14:textId="227C8BA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9075" w:type="dxa"/>
          </w:tcPr>
          <w:p w14:paraId="7CE5340E" w14:textId="483E0F19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DF24E3">
              <w:rPr>
                <w:sz w:val="20"/>
                <w:szCs w:val="20"/>
              </w:rPr>
              <w:t>ТБ: Меры профилактики укусов клещей</w:t>
            </w:r>
            <w:r>
              <w:rPr>
                <w:sz w:val="20"/>
                <w:szCs w:val="20"/>
              </w:rPr>
              <w:t>. Правила поведения на природе.</w:t>
            </w:r>
          </w:p>
        </w:tc>
        <w:tc>
          <w:tcPr>
            <w:tcW w:w="1561" w:type="dxa"/>
          </w:tcPr>
          <w:p w14:paraId="000B078F" w14:textId="1F18428C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16.06.2025</w:t>
            </w:r>
          </w:p>
        </w:tc>
      </w:tr>
      <w:tr w:rsidR="00BD1F89" w14:paraId="5B2C9A0C" w14:textId="77777777" w:rsidTr="004763C0">
        <w:trPr>
          <w:trHeight w:val="278"/>
        </w:trPr>
        <w:tc>
          <w:tcPr>
            <w:tcW w:w="423" w:type="dxa"/>
          </w:tcPr>
          <w:p w14:paraId="10A2C0BF" w14:textId="2906138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9075" w:type="dxa"/>
          </w:tcPr>
          <w:p w14:paraId="11502C32" w14:textId="0CD848D1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поведения, чтобы не стать жертвой воровства и мошенничества.</w:t>
            </w:r>
          </w:p>
        </w:tc>
        <w:tc>
          <w:tcPr>
            <w:tcW w:w="1561" w:type="dxa"/>
          </w:tcPr>
          <w:p w14:paraId="4BBC32CF" w14:textId="7152440B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41F682F2" w14:textId="77777777" w:rsidTr="004763C0">
        <w:trPr>
          <w:trHeight w:val="253"/>
        </w:trPr>
        <w:tc>
          <w:tcPr>
            <w:tcW w:w="423" w:type="dxa"/>
          </w:tcPr>
          <w:p w14:paraId="591EAE60" w14:textId="1365164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9075" w:type="dxa"/>
          </w:tcPr>
          <w:p w14:paraId="091487EC" w14:textId="1B313344" w:rsidR="00BD1F89" w:rsidRDefault="00BD1F89" w:rsidP="00BD1F89">
            <w:pPr>
              <w:pStyle w:val="TableParagraph"/>
              <w:tabs>
                <w:tab w:val="left" w:pos="3930"/>
              </w:tabs>
              <w:spacing w:line="276" w:lineRule="auto"/>
              <w:ind w:left="105"/>
              <w:jc w:val="both"/>
            </w:pPr>
            <w:r>
              <w:rPr>
                <w:bCs/>
                <w:sz w:val="20"/>
                <w:szCs w:val="20"/>
              </w:rPr>
              <w:t>Беседа «Здоровье – главная награда» (в рамках международного дня детского футбола)</w:t>
            </w:r>
          </w:p>
        </w:tc>
        <w:tc>
          <w:tcPr>
            <w:tcW w:w="1561" w:type="dxa"/>
          </w:tcPr>
          <w:p w14:paraId="73AF238D" w14:textId="49DFB71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18.06.2025</w:t>
            </w:r>
          </w:p>
        </w:tc>
      </w:tr>
      <w:tr w:rsidR="00BD1F89" w14:paraId="6E90EA66" w14:textId="77777777" w:rsidTr="004763C0">
        <w:trPr>
          <w:trHeight w:val="254"/>
        </w:trPr>
        <w:tc>
          <w:tcPr>
            <w:tcW w:w="423" w:type="dxa"/>
          </w:tcPr>
          <w:p w14:paraId="290A57E8" w14:textId="6707BC64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9075" w:type="dxa"/>
          </w:tcPr>
          <w:p w14:paraId="0CDB1888" w14:textId="57A38715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по технике безопасности при массовом скоплении людей</w:t>
            </w:r>
          </w:p>
        </w:tc>
        <w:tc>
          <w:tcPr>
            <w:tcW w:w="1561" w:type="dxa"/>
          </w:tcPr>
          <w:p w14:paraId="4C48C431" w14:textId="4DB2FA00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19.06.2025</w:t>
            </w:r>
          </w:p>
        </w:tc>
      </w:tr>
      <w:tr w:rsidR="00BD1F89" w14:paraId="5DF1C306" w14:textId="77777777" w:rsidTr="004763C0">
        <w:trPr>
          <w:trHeight w:val="251"/>
        </w:trPr>
        <w:tc>
          <w:tcPr>
            <w:tcW w:w="423" w:type="dxa"/>
          </w:tcPr>
          <w:p w14:paraId="487D4915" w14:textId="08ABCF6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9075" w:type="dxa"/>
          </w:tcPr>
          <w:p w14:paraId="0969988D" w14:textId="6887FBE1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rPr>
                <w:sz w:val="20"/>
                <w:szCs w:val="20"/>
              </w:rPr>
              <w:t>Инструкция о</w:t>
            </w:r>
            <w:r w:rsidRPr="00B229BE">
              <w:rPr>
                <w:sz w:val="20"/>
                <w:szCs w:val="20"/>
              </w:rPr>
              <w:t xml:space="preserve"> правилах безопасности во время спортивных мероприятий.</w:t>
            </w:r>
          </w:p>
        </w:tc>
        <w:tc>
          <w:tcPr>
            <w:tcW w:w="1561" w:type="dxa"/>
          </w:tcPr>
          <w:p w14:paraId="330E1E9B" w14:textId="3DA08EF5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20.06.2025</w:t>
            </w:r>
          </w:p>
        </w:tc>
      </w:tr>
      <w:tr w:rsidR="00BD1F89" w14:paraId="408640D5" w14:textId="77777777" w:rsidTr="004763C0">
        <w:trPr>
          <w:trHeight w:val="254"/>
        </w:trPr>
        <w:tc>
          <w:tcPr>
            <w:tcW w:w="423" w:type="dxa"/>
          </w:tcPr>
          <w:p w14:paraId="1ED3A15C" w14:textId="4010206E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9075" w:type="dxa"/>
          </w:tcPr>
          <w:p w14:paraId="37E21AA4" w14:textId="03D8ACCF" w:rsidR="00BD1F89" w:rsidRPr="009C63F7" w:rsidRDefault="00BD1F89" w:rsidP="00BD1F89">
            <w:pPr>
              <w:pStyle w:val="TableParagraph"/>
              <w:spacing w:line="276" w:lineRule="auto"/>
              <w:ind w:left="105"/>
              <w:jc w:val="both"/>
              <w:rPr>
                <w:sz w:val="20"/>
                <w:szCs w:val="20"/>
              </w:rPr>
            </w:pPr>
            <w:r w:rsidRPr="00B213C2">
              <w:rPr>
                <w:sz w:val="20"/>
                <w:szCs w:val="20"/>
              </w:rPr>
              <w:t xml:space="preserve">ТБ. </w:t>
            </w:r>
            <w:r>
              <w:rPr>
                <w:sz w:val="20"/>
                <w:szCs w:val="20"/>
              </w:rPr>
              <w:t>«</w:t>
            </w:r>
            <w:r w:rsidRPr="00B213C2">
              <w:rPr>
                <w:sz w:val="20"/>
                <w:szCs w:val="20"/>
              </w:rPr>
              <w:t>Я и мои виртуальные</w:t>
            </w:r>
            <w:r>
              <w:rPr>
                <w:sz w:val="20"/>
                <w:szCs w:val="20"/>
              </w:rPr>
              <w:t xml:space="preserve"> д</w:t>
            </w:r>
            <w:r w:rsidRPr="00B213C2">
              <w:rPr>
                <w:sz w:val="20"/>
                <w:szCs w:val="20"/>
              </w:rPr>
              <w:t>рузья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14:paraId="7824E5B5" w14:textId="3D9AC5A9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21.06.2025</w:t>
            </w:r>
          </w:p>
        </w:tc>
      </w:tr>
      <w:tr w:rsidR="00BD1F89" w14:paraId="74E97FFA" w14:textId="77777777" w:rsidTr="004763C0">
        <w:trPr>
          <w:trHeight w:val="258"/>
        </w:trPr>
        <w:tc>
          <w:tcPr>
            <w:tcW w:w="423" w:type="dxa"/>
          </w:tcPr>
          <w:p w14:paraId="7971F39B" w14:textId="036E1B18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9075" w:type="dxa"/>
          </w:tcPr>
          <w:p w14:paraId="2059C99D" w14:textId="57F47FB5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B213C2">
              <w:rPr>
                <w:sz w:val="20"/>
                <w:szCs w:val="20"/>
              </w:rPr>
              <w:t>ТБ: Правила поведения на летних каникулах</w:t>
            </w:r>
          </w:p>
        </w:tc>
        <w:tc>
          <w:tcPr>
            <w:tcW w:w="1561" w:type="dxa"/>
          </w:tcPr>
          <w:p w14:paraId="2F9855EA" w14:textId="10FE4C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22.06.2025</w:t>
            </w:r>
          </w:p>
        </w:tc>
      </w:tr>
      <w:tr w:rsidR="00BD1F89" w14:paraId="680816A7" w14:textId="0B0E407A" w:rsidTr="004763C0">
        <w:trPr>
          <w:trHeight w:val="251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3CDF929B" w14:textId="77777777" w:rsidR="00BD1F89" w:rsidRDefault="00BD1F89" w:rsidP="00BD1F89">
            <w:pPr>
              <w:pStyle w:val="TableParagraph"/>
              <w:spacing w:line="276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BD1F89" w14:paraId="3AC8D44A" w14:textId="77777777" w:rsidTr="004763C0">
        <w:trPr>
          <w:trHeight w:val="254"/>
        </w:trPr>
        <w:tc>
          <w:tcPr>
            <w:tcW w:w="423" w:type="dxa"/>
          </w:tcPr>
          <w:p w14:paraId="1959F66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2B4EE9A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отрядных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0D662E12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3A6EC7FB" w14:textId="77777777" w:rsidTr="004763C0">
        <w:trPr>
          <w:trHeight w:val="251"/>
        </w:trPr>
        <w:tc>
          <w:tcPr>
            <w:tcW w:w="423" w:type="dxa"/>
          </w:tcPr>
          <w:p w14:paraId="4584E66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16882795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отрядной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символики</w:t>
            </w:r>
          </w:p>
        </w:tc>
        <w:tc>
          <w:tcPr>
            <w:tcW w:w="1561" w:type="dxa"/>
          </w:tcPr>
          <w:p w14:paraId="00634604" w14:textId="64DC141A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rPr>
                <w:spacing w:val="-2"/>
              </w:rPr>
              <w:t>02-10.06.2025</w:t>
            </w:r>
          </w:p>
        </w:tc>
      </w:tr>
      <w:tr w:rsidR="00BD1F89" w14:paraId="6305531B" w14:textId="77777777" w:rsidTr="004763C0">
        <w:trPr>
          <w:trHeight w:val="506"/>
        </w:trPr>
        <w:tc>
          <w:tcPr>
            <w:tcW w:w="423" w:type="dxa"/>
          </w:tcPr>
          <w:p w14:paraId="46FABE4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1C62785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костюмов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тематическим</w:t>
            </w:r>
            <w:r>
              <w:rPr>
                <w:spacing w:val="-9"/>
              </w:rPr>
              <w:t xml:space="preserve"> </w:t>
            </w:r>
            <w:r>
              <w:t xml:space="preserve">мероприятиям, </w:t>
            </w:r>
            <w:r>
              <w:rPr>
                <w:spacing w:val="-2"/>
              </w:rPr>
              <w:t>праздникам</w:t>
            </w:r>
          </w:p>
        </w:tc>
        <w:tc>
          <w:tcPr>
            <w:tcW w:w="1561" w:type="dxa"/>
          </w:tcPr>
          <w:p w14:paraId="08AEA30E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1167D82E" w14:textId="5D15B1B5" w:rsidTr="004763C0">
        <w:trPr>
          <w:trHeight w:val="254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5E522BD1" w14:textId="77777777" w:rsidR="00BD1F89" w:rsidRDefault="00BD1F89" w:rsidP="00BD1F89">
            <w:pPr>
              <w:pStyle w:val="TableParagraph"/>
              <w:spacing w:before="1"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BD1F89" w14:paraId="367F5781" w14:textId="77777777" w:rsidTr="004763C0">
        <w:trPr>
          <w:trHeight w:val="757"/>
        </w:trPr>
        <w:tc>
          <w:tcPr>
            <w:tcW w:w="423" w:type="dxa"/>
          </w:tcPr>
          <w:p w14:paraId="57DD1BB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587D7F31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технике</w:t>
            </w:r>
            <w:r>
              <w:rPr>
                <w:spacing w:val="-6"/>
              </w:rPr>
              <w:t xml:space="preserve"> </w:t>
            </w: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профилактике</w:t>
            </w:r>
          </w:p>
          <w:p w14:paraId="618565B9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дорожно-транспортного</w:t>
            </w:r>
            <w:r>
              <w:rPr>
                <w:spacing w:val="-11"/>
              </w:rPr>
              <w:t xml:space="preserve"> </w:t>
            </w:r>
            <w:r>
              <w:t>травматизма,</w:t>
            </w:r>
            <w:r>
              <w:rPr>
                <w:spacing w:val="-13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559C4BC3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0DADB175" w14:textId="77777777" w:rsidTr="008B545B">
        <w:trPr>
          <w:trHeight w:val="369"/>
        </w:trPr>
        <w:tc>
          <w:tcPr>
            <w:tcW w:w="423" w:type="dxa"/>
          </w:tcPr>
          <w:p w14:paraId="4E4CAF7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3E100978" w14:textId="2CBC7F81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«Дорожная</w:t>
            </w:r>
            <w:r>
              <w:rPr>
                <w:spacing w:val="-10"/>
              </w:rPr>
              <w:t xml:space="preserve"> </w:t>
            </w:r>
            <w:r>
              <w:t>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рисунках»</w:t>
            </w:r>
          </w:p>
        </w:tc>
        <w:tc>
          <w:tcPr>
            <w:tcW w:w="1561" w:type="dxa"/>
          </w:tcPr>
          <w:p w14:paraId="0848253A" w14:textId="77777777" w:rsidR="00BD1F89" w:rsidRDefault="00BD1F89" w:rsidP="00BD1F89">
            <w:pPr>
              <w:pStyle w:val="TableParagraph"/>
              <w:spacing w:line="276" w:lineRule="auto"/>
              <w:ind w:left="108" w:right="14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504C19F8" w14:textId="77777777" w:rsidTr="004763C0">
        <w:trPr>
          <w:trHeight w:val="254"/>
        </w:trPr>
        <w:tc>
          <w:tcPr>
            <w:tcW w:w="423" w:type="dxa"/>
          </w:tcPr>
          <w:p w14:paraId="5B7D944B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7BAEE353" w14:textId="04FC3A13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«Терроризм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угроза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обществу»</w:t>
            </w:r>
          </w:p>
        </w:tc>
        <w:tc>
          <w:tcPr>
            <w:tcW w:w="1561" w:type="dxa"/>
          </w:tcPr>
          <w:p w14:paraId="7F53DE6F" w14:textId="5B4C97C8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03.06.2025</w:t>
            </w:r>
          </w:p>
        </w:tc>
      </w:tr>
      <w:tr w:rsidR="00BD1F89" w14:paraId="7A749438" w14:textId="77777777" w:rsidTr="004763C0">
        <w:trPr>
          <w:trHeight w:val="253"/>
        </w:trPr>
        <w:tc>
          <w:tcPr>
            <w:tcW w:w="423" w:type="dxa"/>
          </w:tcPr>
          <w:p w14:paraId="128D2E9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4D41151F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шагаю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улице»</w:t>
            </w:r>
          </w:p>
        </w:tc>
        <w:tc>
          <w:tcPr>
            <w:tcW w:w="1561" w:type="dxa"/>
          </w:tcPr>
          <w:p w14:paraId="54D41DED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720712C9" w14:textId="77777777" w:rsidTr="008B545B">
        <w:trPr>
          <w:trHeight w:val="326"/>
        </w:trPr>
        <w:tc>
          <w:tcPr>
            <w:tcW w:w="423" w:type="dxa"/>
          </w:tcPr>
          <w:p w14:paraId="656730C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7B7B1EA3" w14:textId="61B8B412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«Информационная</w:t>
            </w:r>
            <w:r>
              <w:rPr>
                <w:spacing w:val="-13"/>
              </w:rPr>
              <w:t xml:space="preserve"> </w:t>
            </w:r>
            <w:r>
              <w:t>безопасность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сети</w:t>
            </w:r>
            <w:r>
              <w:rPr>
                <w:spacing w:val="-2"/>
              </w:rPr>
              <w:t xml:space="preserve"> Интернет»</w:t>
            </w:r>
          </w:p>
        </w:tc>
        <w:tc>
          <w:tcPr>
            <w:tcW w:w="1561" w:type="dxa"/>
          </w:tcPr>
          <w:p w14:paraId="3D534688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06.06.2025</w:t>
            </w:r>
          </w:p>
        </w:tc>
      </w:tr>
      <w:tr w:rsidR="00BD1F89" w14:paraId="71E8860C" w14:textId="77777777" w:rsidTr="008B545B">
        <w:trPr>
          <w:trHeight w:val="430"/>
        </w:trPr>
        <w:tc>
          <w:tcPr>
            <w:tcW w:w="423" w:type="dxa"/>
          </w:tcPr>
          <w:p w14:paraId="1468A687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9075" w:type="dxa"/>
          </w:tcPr>
          <w:p w14:paraId="0DC9461D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обезопасить</w:t>
            </w:r>
            <w:r>
              <w:rPr>
                <w:spacing w:val="-11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жизнь». Тренировочная эвакуация</w:t>
            </w:r>
          </w:p>
        </w:tc>
        <w:tc>
          <w:tcPr>
            <w:tcW w:w="1561" w:type="dxa"/>
          </w:tcPr>
          <w:p w14:paraId="7D937B6E" w14:textId="0B982682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08.06.2025</w:t>
            </w:r>
          </w:p>
        </w:tc>
      </w:tr>
      <w:tr w:rsidR="00BD1F89" w14:paraId="59A830A8" w14:textId="77777777" w:rsidTr="004763C0">
        <w:trPr>
          <w:trHeight w:val="254"/>
        </w:trPr>
        <w:tc>
          <w:tcPr>
            <w:tcW w:w="423" w:type="dxa"/>
          </w:tcPr>
          <w:p w14:paraId="33195CC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9075" w:type="dxa"/>
          </w:tcPr>
          <w:p w14:paraId="6F097EDB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«Пожарная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безопасность»</w:t>
            </w:r>
          </w:p>
        </w:tc>
        <w:tc>
          <w:tcPr>
            <w:tcW w:w="1561" w:type="dxa"/>
          </w:tcPr>
          <w:p w14:paraId="5A549C38" w14:textId="7D66EF21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6BED80C3" w14:textId="77777777" w:rsidTr="008B545B">
        <w:trPr>
          <w:trHeight w:val="284"/>
        </w:trPr>
        <w:tc>
          <w:tcPr>
            <w:tcW w:w="423" w:type="dxa"/>
          </w:tcPr>
          <w:p w14:paraId="245F788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9075" w:type="dxa"/>
          </w:tcPr>
          <w:p w14:paraId="64F99E8E" w14:textId="0B629C7A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«Берегите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дороге</w:t>
            </w:r>
            <w:r>
              <w:rPr>
                <w:spacing w:val="-6"/>
              </w:rPr>
              <w:t xml:space="preserve"> </w:t>
            </w:r>
            <w:r>
              <w:t>руки,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голову</w:t>
            </w:r>
            <w:r>
              <w:t xml:space="preserve"> и </w:t>
            </w:r>
            <w:r>
              <w:rPr>
                <w:spacing w:val="-2"/>
              </w:rPr>
              <w:t>ноги!»</w:t>
            </w:r>
          </w:p>
        </w:tc>
        <w:tc>
          <w:tcPr>
            <w:tcW w:w="1561" w:type="dxa"/>
          </w:tcPr>
          <w:p w14:paraId="5744AA7E" w14:textId="7CF148BC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10.06.2025</w:t>
            </w:r>
          </w:p>
        </w:tc>
      </w:tr>
      <w:tr w:rsidR="00BD1F89" w14:paraId="7D461138" w14:textId="77777777" w:rsidTr="008B545B">
        <w:trPr>
          <w:trHeight w:val="274"/>
        </w:trPr>
        <w:tc>
          <w:tcPr>
            <w:tcW w:w="423" w:type="dxa"/>
          </w:tcPr>
          <w:p w14:paraId="1171984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9075" w:type="dxa"/>
          </w:tcPr>
          <w:p w14:paraId="05C3F309" w14:textId="35EACB40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«Один</w:t>
            </w:r>
            <w:r>
              <w:rPr>
                <w:spacing w:val="-8"/>
              </w:rPr>
              <w:t xml:space="preserve"> </w:t>
            </w:r>
            <w:r>
              <w:t>дома.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Правила</w:t>
            </w:r>
            <w: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1561" w:type="dxa"/>
          </w:tcPr>
          <w:p w14:paraId="494F5BFD" w14:textId="3D0FEDA6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12.06.2025</w:t>
            </w:r>
          </w:p>
        </w:tc>
      </w:tr>
      <w:tr w:rsidR="00BD1F89" w14:paraId="73CAF8A3" w14:textId="77777777" w:rsidTr="008B545B">
        <w:trPr>
          <w:trHeight w:val="282"/>
        </w:trPr>
        <w:tc>
          <w:tcPr>
            <w:tcW w:w="423" w:type="dxa"/>
          </w:tcPr>
          <w:p w14:paraId="00361342" w14:textId="5C7ECC76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9075" w:type="dxa"/>
          </w:tcPr>
          <w:p w14:paraId="1166CC3D" w14:textId="30DCFCC9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9"/>
              </w:rPr>
              <w:t xml:space="preserve"> </w:t>
            </w:r>
            <w:r>
              <w:t>безопасности.</w:t>
            </w:r>
            <w:r>
              <w:rPr>
                <w:spacing w:val="-8"/>
              </w:rPr>
              <w:t xml:space="preserve"> </w:t>
            </w: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пожарной</w:t>
            </w:r>
            <w: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61" w:type="dxa"/>
          </w:tcPr>
          <w:p w14:paraId="2FB5F6DC" w14:textId="2D9082F6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14.06.2025</w:t>
            </w:r>
          </w:p>
        </w:tc>
      </w:tr>
      <w:tr w:rsidR="00BD1F89" w14:paraId="1E863A72" w14:textId="77777777" w:rsidTr="004763C0">
        <w:trPr>
          <w:trHeight w:val="253"/>
        </w:trPr>
        <w:tc>
          <w:tcPr>
            <w:tcW w:w="423" w:type="dxa"/>
          </w:tcPr>
          <w:p w14:paraId="290A2425" w14:textId="6DCD4318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9075" w:type="dxa"/>
          </w:tcPr>
          <w:p w14:paraId="0519622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«Огонь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друг,</w:t>
            </w:r>
            <w:r>
              <w:rPr>
                <w:spacing w:val="-7"/>
              </w:rPr>
              <w:t xml:space="preserve"> </w:t>
            </w:r>
            <w:r>
              <w:t>огонь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враг»</w:t>
            </w:r>
          </w:p>
        </w:tc>
        <w:tc>
          <w:tcPr>
            <w:tcW w:w="1561" w:type="dxa"/>
          </w:tcPr>
          <w:p w14:paraId="39D658CA" w14:textId="43087263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17.06.2025</w:t>
            </w:r>
          </w:p>
        </w:tc>
      </w:tr>
      <w:tr w:rsidR="00BD1F89" w14:paraId="1DD80775" w14:textId="77777777" w:rsidTr="004763C0">
        <w:trPr>
          <w:trHeight w:val="251"/>
        </w:trPr>
        <w:tc>
          <w:tcPr>
            <w:tcW w:w="423" w:type="dxa"/>
          </w:tcPr>
          <w:p w14:paraId="1E7CDA71" w14:textId="24B87ED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9075" w:type="dxa"/>
          </w:tcPr>
          <w:p w14:paraId="36D4EF47" w14:textId="345F47F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«Детский травматизм</w:t>
            </w:r>
            <w:r>
              <w:rPr>
                <w:spacing w:val="-2"/>
              </w:rPr>
              <w:t>»</w:t>
            </w:r>
          </w:p>
        </w:tc>
        <w:tc>
          <w:tcPr>
            <w:tcW w:w="1561" w:type="dxa"/>
          </w:tcPr>
          <w:p w14:paraId="21EC428C" w14:textId="465984C9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18.06.2025</w:t>
            </w:r>
          </w:p>
        </w:tc>
      </w:tr>
      <w:tr w:rsidR="00BD1F89" w14:paraId="44D12136" w14:textId="77777777" w:rsidTr="004763C0">
        <w:trPr>
          <w:trHeight w:val="251"/>
        </w:trPr>
        <w:tc>
          <w:tcPr>
            <w:tcW w:w="423" w:type="dxa"/>
          </w:tcPr>
          <w:p w14:paraId="09D4B0FA" w14:textId="54A75AA6" w:rsidR="00BD1F89" w:rsidRDefault="00BD1F89" w:rsidP="00BD1F89">
            <w:pPr>
              <w:pStyle w:val="TableParagraph"/>
              <w:spacing w:line="276" w:lineRule="auto"/>
              <w:ind w:left="107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  <w:tc>
          <w:tcPr>
            <w:tcW w:w="9075" w:type="dxa"/>
          </w:tcPr>
          <w:p w14:paraId="3F960C23" w14:textId="73C21B3D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дорогою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1561" w:type="dxa"/>
          </w:tcPr>
          <w:p w14:paraId="7A5C5FB8" w14:textId="789BF190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  <w:rPr>
                <w:spacing w:val="-2"/>
              </w:rPr>
            </w:pPr>
            <w:r>
              <w:rPr>
                <w:spacing w:val="-2"/>
              </w:rPr>
              <w:t>19.06.2025</w:t>
            </w:r>
          </w:p>
        </w:tc>
      </w:tr>
      <w:tr w:rsidR="00BD1F89" w14:paraId="2DDE8EEB" w14:textId="77777777" w:rsidTr="004763C0">
        <w:trPr>
          <w:trHeight w:val="253"/>
        </w:trPr>
        <w:tc>
          <w:tcPr>
            <w:tcW w:w="423" w:type="dxa"/>
          </w:tcPr>
          <w:p w14:paraId="03A2DA77" w14:textId="3C06DB71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9075" w:type="dxa"/>
          </w:tcPr>
          <w:p w14:paraId="19A3BB3C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5"/>
              </w:rPr>
              <w:t xml:space="preserve"> </w:t>
            </w:r>
            <w:r>
              <w:t>виртуальные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друзья»</w:t>
            </w:r>
          </w:p>
        </w:tc>
        <w:tc>
          <w:tcPr>
            <w:tcW w:w="1561" w:type="dxa"/>
          </w:tcPr>
          <w:p w14:paraId="3952A285" w14:textId="5CEDB143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21.06.2025</w:t>
            </w:r>
          </w:p>
        </w:tc>
      </w:tr>
      <w:tr w:rsidR="00BD1F89" w14:paraId="76EFD6FC" w14:textId="77777777" w:rsidTr="004763C0">
        <w:trPr>
          <w:trHeight w:val="251"/>
        </w:trPr>
        <w:tc>
          <w:tcPr>
            <w:tcW w:w="423" w:type="dxa"/>
          </w:tcPr>
          <w:p w14:paraId="4E1D9501" w14:textId="764E9CAC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9075" w:type="dxa"/>
          </w:tcPr>
          <w:p w14:paraId="5FEA13B7" w14:textId="2E1D7D1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Пятиминутки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«Лето. Каникулы. Безопасность»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320330D8" w14:textId="5ADA0A0D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22.06.2025</w:t>
            </w:r>
          </w:p>
        </w:tc>
      </w:tr>
      <w:tr w:rsidR="00BD1F89" w14:paraId="32F84021" w14:textId="77777777" w:rsidTr="008B545B">
        <w:trPr>
          <w:trHeight w:val="791"/>
        </w:trPr>
        <w:tc>
          <w:tcPr>
            <w:tcW w:w="423" w:type="dxa"/>
          </w:tcPr>
          <w:p w14:paraId="0212D26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47410044" w14:textId="40408298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«Нормативно-правовая база по организации отдыха и оздоровления детей» (знакомство педагогов с основными документами,</w:t>
            </w:r>
            <w:r>
              <w:rPr>
                <w:spacing w:val="-9"/>
              </w:rPr>
              <w:t xml:space="preserve"> </w:t>
            </w:r>
            <w:r>
              <w:t>регламентирующими</w:t>
            </w:r>
            <w:r>
              <w:rPr>
                <w:spacing w:val="-9"/>
              </w:rPr>
              <w:t xml:space="preserve"> </w:t>
            </w:r>
            <w:r>
              <w:t>отдых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оздоровление детей, с должностными обязанностями, нормами охраны труда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лагере</w:t>
            </w:r>
            <w:r>
              <w:rPr>
                <w:spacing w:val="-5"/>
              </w:rPr>
              <w:t xml:space="preserve"> </w:t>
            </w:r>
            <w:r>
              <w:t>дневного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детей)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23B3FD22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C5D7038" w14:textId="77777777" w:rsidTr="008B545B">
        <w:trPr>
          <w:trHeight w:val="548"/>
        </w:trPr>
        <w:tc>
          <w:tcPr>
            <w:tcW w:w="423" w:type="dxa"/>
          </w:tcPr>
          <w:p w14:paraId="78C1036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638006B8" w14:textId="4E6A4F75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«Планирование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смены»</w:t>
            </w:r>
            <w:r>
              <w:rPr>
                <w:spacing w:val="-11"/>
              </w:rPr>
              <w:t xml:space="preserve"> </w:t>
            </w:r>
            <w:r>
              <w:t>(организация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 xml:space="preserve"> лагере дневного пребывания, логика развития лагерной смены,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программой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планированием)</w:t>
            </w:r>
          </w:p>
        </w:tc>
        <w:tc>
          <w:tcPr>
            <w:tcW w:w="1561" w:type="dxa"/>
          </w:tcPr>
          <w:p w14:paraId="418EBFC6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36F731A8" w14:textId="77777777" w:rsidTr="008B545B">
        <w:trPr>
          <w:trHeight w:val="555"/>
        </w:trPr>
        <w:tc>
          <w:tcPr>
            <w:tcW w:w="423" w:type="dxa"/>
          </w:tcPr>
          <w:p w14:paraId="57A70BB4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7CFB744C" w14:textId="1CFADBD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«Методика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дела»</w:t>
            </w:r>
            <w:r>
              <w:rPr>
                <w:spacing w:val="-11"/>
              </w:rPr>
              <w:t xml:space="preserve"> </w:t>
            </w:r>
            <w:r>
              <w:t>(вооружение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педагогов</w:t>
            </w:r>
            <w:r>
              <w:t xml:space="preserve"> методами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 xml:space="preserve">коллектива, проведения разнообразных мероприятий в течение лагерной </w:t>
            </w:r>
            <w:r>
              <w:rPr>
                <w:spacing w:val="-2"/>
              </w:rPr>
              <w:t>смены)</w:t>
            </w:r>
          </w:p>
        </w:tc>
        <w:tc>
          <w:tcPr>
            <w:tcW w:w="1561" w:type="dxa"/>
          </w:tcPr>
          <w:p w14:paraId="55A973A8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77FB04B" w14:textId="77777777" w:rsidTr="004763C0">
        <w:trPr>
          <w:trHeight w:val="253"/>
        </w:trPr>
        <w:tc>
          <w:tcPr>
            <w:tcW w:w="423" w:type="dxa"/>
          </w:tcPr>
          <w:p w14:paraId="4438D17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52C8E7D2" w14:textId="648E44E7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Инструктажи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безопасности </w:t>
            </w:r>
            <w:r>
              <w:t>жизнедеятельности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лагеря</w:t>
            </w:r>
            <w:r>
              <w:rPr>
                <w:spacing w:val="-9"/>
              </w:rPr>
              <w:t xml:space="preserve"> </w:t>
            </w:r>
            <w:r>
              <w:t>с дневным пребыванием детей</w:t>
            </w:r>
          </w:p>
        </w:tc>
        <w:tc>
          <w:tcPr>
            <w:tcW w:w="1561" w:type="dxa"/>
          </w:tcPr>
          <w:p w14:paraId="00724D77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0F41D91F" w14:textId="77777777" w:rsidTr="004763C0">
        <w:trPr>
          <w:trHeight w:val="253"/>
        </w:trPr>
        <w:tc>
          <w:tcPr>
            <w:tcW w:w="423" w:type="dxa"/>
          </w:tcPr>
          <w:p w14:paraId="6B36D98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32442DFE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Школа</w:t>
            </w:r>
            <w:r>
              <w:rPr>
                <w:spacing w:val="-4"/>
              </w:rPr>
              <w:t xml:space="preserve"> </w:t>
            </w:r>
            <w:r>
              <w:t>вожатского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1561" w:type="dxa"/>
          </w:tcPr>
          <w:p w14:paraId="7CA53F36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71381FA4" w14:textId="77777777" w:rsidTr="004763C0">
        <w:trPr>
          <w:trHeight w:val="253"/>
        </w:trPr>
        <w:tc>
          <w:tcPr>
            <w:tcW w:w="423" w:type="dxa"/>
          </w:tcPr>
          <w:p w14:paraId="6C332BDD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9075" w:type="dxa"/>
          </w:tcPr>
          <w:p w14:paraId="0226A09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Утренние</w:t>
            </w:r>
            <w:r>
              <w:rPr>
                <w:spacing w:val="-4"/>
              </w:rPr>
              <w:t xml:space="preserve"> </w:t>
            </w:r>
            <w:r>
              <w:t>планерки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1561" w:type="dxa"/>
          </w:tcPr>
          <w:p w14:paraId="1EEAA814" w14:textId="77777777" w:rsidR="00BD1F89" w:rsidRDefault="00BD1F89" w:rsidP="00BD1F89">
            <w:pPr>
              <w:pStyle w:val="TableParagraph"/>
              <w:spacing w:line="276" w:lineRule="auto"/>
              <w:ind w:left="108" w:right="275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BD1F89" w14:paraId="7F6B95D9" w14:textId="2099DD0D" w:rsidTr="004763C0">
        <w:trPr>
          <w:trHeight w:val="251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1122CEFE" w14:textId="77777777" w:rsidR="00BD1F89" w:rsidRDefault="00BD1F89" w:rsidP="00BD1F89">
            <w:pPr>
              <w:pStyle w:val="TableParagraph"/>
              <w:spacing w:line="276" w:lineRule="auto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родителями»</w:t>
            </w:r>
          </w:p>
        </w:tc>
      </w:tr>
      <w:tr w:rsidR="00BD1F89" w14:paraId="14C79947" w14:textId="77777777" w:rsidTr="008B545B">
        <w:trPr>
          <w:trHeight w:val="852"/>
        </w:trPr>
        <w:tc>
          <w:tcPr>
            <w:tcW w:w="423" w:type="dxa"/>
          </w:tcPr>
          <w:p w14:paraId="5D60B32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712AB18C" w14:textId="6A16E90F" w:rsidR="00BD1F89" w:rsidRDefault="00BD1F89" w:rsidP="00BD1F89">
            <w:pPr>
              <w:pStyle w:val="TableParagraph"/>
              <w:spacing w:line="276" w:lineRule="auto"/>
              <w:ind w:left="105" w:right="194"/>
              <w:jc w:val="both"/>
            </w:pPr>
            <w:r>
              <w:t>Консультирование</w:t>
            </w:r>
            <w:r>
              <w:rPr>
                <w:spacing w:val="-8"/>
              </w:rPr>
              <w:t xml:space="preserve"> </w:t>
            </w:r>
            <w:r>
              <w:t>законных</w:t>
            </w:r>
            <w:r>
              <w:rPr>
                <w:spacing w:val="-8"/>
              </w:rPr>
              <w:t xml:space="preserve"> </w:t>
            </w:r>
            <w:r>
              <w:t>представителей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по вопросам, связанным с организацией отдыха детей; публикация актуальных информационных памяток; проведение</w:t>
            </w:r>
            <w:r>
              <w:rPr>
                <w:spacing w:val="-8"/>
              </w:rPr>
              <w:t xml:space="preserve"> </w:t>
            </w:r>
            <w:r>
              <w:t>анкетирования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сбора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о ребенке – участнике смены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0DEA290B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 w:rsidRPr="00E820EB">
              <w:t>Апрель-май 2025</w:t>
            </w:r>
          </w:p>
        </w:tc>
      </w:tr>
      <w:tr w:rsidR="00BD1F89" w14:paraId="6D14E9A7" w14:textId="77777777" w:rsidTr="004763C0">
        <w:trPr>
          <w:trHeight w:val="505"/>
        </w:trPr>
        <w:tc>
          <w:tcPr>
            <w:tcW w:w="423" w:type="dxa"/>
          </w:tcPr>
          <w:p w14:paraId="484FEFC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3DAEFEA9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заявлений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отдых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оздоровление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561" w:type="dxa"/>
          </w:tcPr>
          <w:p w14:paraId="7D6C70E8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  <w:p w14:paraId="44347A7A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4"/>
              </w:rPr>
              <w:t>2025</w:t>
            </w:r>
          </w:p>
        </w:tc>
      </w:tr>
      <w:tr w:rsidR="00BD1F89" w14:paraId="537C22A4" w14:textId="77777777" w:rsidTr="008B545B">
        <w:trPr>
          <w:trHeight w:val="318"/>
        </w:trPr>
        <w:tc>
          <w:tcPr>
            <w:tcW w:w="423" w:type="dxa"/>
          </w:tcPr>
          <w:p w14:paraId="56549BA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06E577B2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и оздоровления ребенка</w:t>
            </w:r>
          </w:p>
        </w:tc>
        <w:tc>
          <w:tcPr>
            <w:tcW w:w="1561" w:type="dxa"/>
          </w:tcPr>
          <w:p w14:paraId="2C2DA974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</w:tr>
      <w:tr w:rsidR="00BD1F89" w14:paraId="6D50F008" w14:textId="77777777" w:rsidTr="004763C0">
        <w:trPr>
          <w:trHeight w:val="1012"/>
        </w:trPr>
        <w:tc>
          <w:tcPr>
            <w:tcW w:w="423" w:type="dxa"/>
          </w:tcPr>
          <w:p w14:paraId="5C49D05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668C57DF" w14:textId="38360861" w:rsidR="00BD1F89" w:rsidRDefault="00BD1F89" w:rsidP="00BD1F89">
            <w:pPr>
              <w:pStyle w:val="TableParagraph"/>
              <w:spacing w:line="276" w:lineRule="auto"/>
              <w:ind w:left="105" w:right="142"/>
              <w:jc w:val="both"/>
            </w:pPr>
            <w:r>
              <w:t>Индивидуальное</w:t>
            </w:r>
            <w:r>
              <w:rPr>
                <w:spacing w:val="-13"/>
              </w:rPr>
              <w:t xml:space="preserve"> </w:t>
            </w:r>
            <w:r>
              <w:t>консультирование</w:t>
            </w:r>
            <w:r>
              <w:rPr>
                <w:spacing w:val="-13"/>
              </w:rPr>
              <w:t xml:space="preserve"> </w:t>
            </w:r>
            <w:r>
              <w:t>законных</w:t>
            </w:r>
            <w:r>
              <w:rPr>
                <w:spacing w:val="-13"/>
              </w:rPr>
              <w:t xml:space="preserve"> </w:t>
            </w:r>
            <w:r>
              <w:t xml:space="preserve">представителей детей с целью координации воспитательных усилий педагогов и родителей и поиска решений возникших </w:t>
            </w:r>
            <w:r>
              <w:rPr>
                <w:spacing w:val="-2"/>
              </w:rPr>
              <w:t>трудностей</w:t>
            </w:r>
          </w:p>
        </w:tc>
        <w:tc>
          <w:tcPr>
            <w:tcW w:w="1561" w:type="dxa"/>
          </w:tcPr>
          <w:p w14:paraId="311400D2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6DD30127" w14:textId="77777777" w:rsidTr="004763C0">
        <w:trPr>
          <w:trHeight w:val="506"/>
        </w:trPr>
        <w:tc>
          <w:tcPr>
            <w:tcW w:w="423" w:type="dxa"/>
          </w:tcPr>
          <w:p w14:paraId="551548A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5C9CC632" w14:textId="62992982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Опрос</w:t>
            </w:r>
            <w:r>
              <w:rPr>
                <w:spacing w:val="-6"/>
              </w:rPr>
              <w:t xml:space="preserve"> </w:t>
            </w:r>
            <w:r>
              <w:t>законных</w:t>
            </w:r>
            <w:r>
              <w:rPr>
                <w:spacing w:val="-5"/>
              </w:rPr>
              <w:t xml:space="preserve"> </w:t>
            </w:r>
            <w:r>
              <w:t>представителей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удовлетворенности</w:t>
            </w:r>
            <w:r>
              <w:t xml:space="preserve"> итогами</w:t>
            </w:r>
            <w:r>
              <w:rPr>
                <w:spacing w:val="-7"/>
              </w:rPr>
              <w:t xml:space="preserve"> </w:t>
            </w:r>
            <w:r>
              <w:t>смены,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качестве</w:t>
            </w:r>
            <w:r>
              <w:rPr>
                <w:spacing w:val="-6"/>
              </w:rPr>
              <w:t xml:space="preserve"> </w:t>
            </w:r>
            <w:r>
              <w:t>предоставленных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1561" w:type="dxa"/>
          </w:tcPr>
          <w:p w14:paraId="056C475B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7E414833" w14:textId="7CE429CF" w:rsidTr="004763C0">
        <w:trPr>
          <w:trHeight w:val="253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52E0343F" w14:textId="77777777" w:rsidR="00BD1F89" w:rsidRDefault="00BD1F89" w:rsidP="00BD1F89">
            <w:pPr>
              <w:pStyle w:val="TableParagraph"/>
              <w:spacing w:line="276" w:lineRule="auto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BD1F89" w14:paraId="3B529855" w14:textId="77777777" w:rsidTr="004763C0">
        <w:trPr>
          <w:trHeight w:val="251"/>
        </w:trPr>
        <w:tc>
          <w:tcPr>
            <w:tcW w:w="423" w:type="dxa"/>
          </w:tcPr>
          <w:p w14:paraId="297BBB46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0ACC31E4" w14:textId="73EF43AF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 xml:space="preserve">Просмотр и обсуждение мультфильмов во всех направленности 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56A2B9EA" w14:textId="777E2853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В течение смены</w:t>
            </w:r>
          </w:p>
        </w:tc>
      </w:tr>
      <w:tr w:rsidR="00BD1F89" w14:paraId="502AB0CD" w14:textId="77777777" w:rsidTr="004763C0">
        <w:trPr>
          <w:trHeight w:val="254"/>
        </w:trPr>
        <w:tc>
          <w:tcPr>
            <w:tcW w:w="423" w:type="dxa"/>
          </w:tcPr>
          <w:p w14:paraId="6AAACB1E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353F40B9" w14:textId="2A785A72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Посещение горы «</w:t>
            </w:r>
            <w:proofErr w:type="spellStart"/>
            <w:r>
              <w:t>Кузел</w:t>
            </w:r>
            <w:proofErr w:type="spellEnd"/>
            <w:r>
              <w:t>»</w:t>
            </w:r>
          </w:p>
        </w:tc>
        <w:tc>
          <w:tcPr>
            <w:tcW w:w="1561" w:type="dxa"/>
          </w:tcPr>
          <w:p w14:paraId="56A2D897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05.06.2025</w:t>
            </w:r>
          </w:p>
        </w:tc>
      </w:tr>
      <w:tr w:rsidR="00BD1F89" w14:paraId="4BE07990" w14:textId="77777777" w:rsidTr="004763C0">
        <w:trPr>
          <w:trHeight w:val="251"/>
        </w:trPr>
        <w:tc>
          <w:tcPr>
            <w:tcW w:w="423" w:type="dxa"/>
          </w:tcPr>
          <w:p w14:paraId="10CD7E32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366EEFD9" w14:textId="5AA2FF33" w:rsidR="00BD1F89" w:rsidRPr="00EF66F3" w:rsidRDefault="00BD1F89" w:rsidP="00BD1F89">
            <w:pPr>
              <w:pStyle w:val="TableParagraph"/>
              <w:spacing w:line="276" w:lineRule="auto"/>
              <w:ind w:left="105"/>
            </w:pPr>
            <w:r>
              <w:t>Посещение СДК «Тарлаг»</w:t>
            </w:r>
          </w:p>
        </w:tc>
        <w:tc>
          <w:tcPr>
            <w:tcW w:w="1561" w:type="dxa"/>
          </w:tcPr>
          <w:p w14:paraId="58F42DB3" w14:textId="191B0140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09.06.2025</w:t>
            </w:r>
          </w:p>
        </w:tc>
      </w:tr>
      <w:tr w:rsidR="00BD1F89" w14:paraId="72DC6492" w14:textId="77777777" w:rsidTr="008B545B">
        <w:trPr>
          <w:trHeight w:val="292"/>
        </w:trPr>
        <w:tc>
          <w:tcPr>
            <w:tcW w:w="423" w:type="dxa"/>
          </w:tcPr>
          <w:p w14:paraId="467635F7" w14:textId="36A3E00A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t>4</w:t>
            </w:r>
          </w:p>
        </w:tc>
        <w:tc>
          <w:tcPr>
            <w:tcW w:w="9075" w:type="dxa"/>
          </w:tcPr>
          <w:p w14:paraId="40010C10" w14:textId="2DA5F20E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фильма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«Африка»</w:t>
            </w:r>
          </w:p>
        </w:tc>
        <w:tc>
          <w:tcPr>
            <w:tcW w:w="1561" w:type="dxa"/>
          </w:tcPr>
          <w:p w14:paraId="033898A9" w14:textId="7C34519B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18.06.2025</w:t>
            </w:r>
          </w:p>
        </w:tc>
      </w:tr>
      <w:tr w:rsidR="00BD1F89" w14:paraId="61C97540" w14:textId="77777777" w:rsidTr="004763C0">
        <w:trPr>
          <w:trHeight w:val="254"/>
        </w:trPr>
        <w:tc>
          <w:tcPr>
            <w:tcW w:w="423" w:type="dxa"/>
          </w:tcPr>
          <w:p w14:paraId="0C0B3ACA" w14:textId="13F5045D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25DB13B4" w14:textId="42948E4E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Посещение горы «Мир»</w:t>
            </w:r>
          </w:p>
        </w:tc>
        <w:tc>
          <w:tcPr>
            <w:tcW w:w="1561" w:type="dxa"/>
          </w:tcPr>
          <w:p w14:paraId="608F9C55" w14:textId="1C203693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rPr>
                <w:spacing w:val="-2"/>
              </w:rPr>
              <w:t>20.06.2025</w:t>
            </w:r>
          </w:p>
        </w:tc>
      </w:tr>
      <w:tr w:rsidR="00BD1F89" w14:paraId="579DA471" w14:textId="77777777" w:rsidTr="004763C0">
        <w:trPr>
          <w:trHeight w:val="251"/>
        </w:trPr>
        <w:tc>
          <w:tcPr>
            <w:tcW w:w="423" w:type="dxa"/>
          </w:tcPr>
          <w:p w14:paraId="08A3F5EA" w14:textId="75D6B9A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5"/>
              </w:rPr>
              <w:t>6</w:t>
            </w:r>
          </w:p>
        </w:tc>
        <w:tc>
          <w:tcPr>
            <w:tcW w:w="9075" w:type="dxa"/>
          </w:tcPr>
          <w:p w14:paraId="151DC76F" w14:textId="39BE7BCB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561" w:type="dxa"/>
          </w:tcPr>
          <w:p w14:paraId="3278B45B" w14:textId="77777777" w:rsidR="00BD1F89" w:rsidRDefault="00BD1F89" w:rsidP="00BD1F89">
            <w:pPr>
              <w:pStyle w:val="TableParagraph"/>
              <w:spacing w:line="276" w:lineRule="auto"/>
              <w:ind w:left="108" w:right="133"/>
              <w:jc w:val="center"/>
            </w:pPr>
            <w:r>
              <w:t xml:space="preserve">по </w:t>
            </w:r>
            <w:r>
              <w:rPr>
                <w:spacing w:val="-2"/>
              </w:rPr>
              <w:t>согласованию</w:t>
            </w:r>
          </w:p>
        </w:tc>
      </w:tr>
      <w:tr w:rsidR="00BD1F89" w14:paraId="6D309E77" w14:textId="52C18170" w:rsidTr="004763C0">
        <w:trPr>
          <w:trHeight w:val="253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55BA753E" w14:textId="77777777" w:rsidR="00BD1F89" w:rsidRDefault="00BD1F89" w:rsidP="00BD1F89">
            <w:pPr>
              <w:pStyle w:val="TableParagraph"/>
              <w:spacing w:line="276" w:lineRule="auto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BD1F89" w14:paraId="69440A22" w14:textId="77777777" w:rsidTr="004763C0">
        <w:trPr>
          <w:trHeight w:val="505"/>
        </w:trPr>
        <w:tc>
          <w:tcPr>
            <w:tcW w:w="423" w:type="dxa"/>
          </w:tcPr>
          <w:p w14:paraId="7D3C3E5A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71910B93" w14:textId="2061C22C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хороши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выбирай</w:t>
            </w:r>
            <w:r>
              <w:rPr>
                <w:spacing w:val="-3"/>
              </w:rPr>
              <w:t xml:space="preserve"> </w:t>
            </w:r>
            <w:r>
              <w:t>свою!»</w:t>
            </w:r>
            <w:r>
              <w:rPr>
                <w:spacing w:val="-9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цикла</w:t>
            </w:r>
            <w:r>
              <w:t xml:space="preserve"> открытых</w:t>
            </w:r>
            <w:r>
              <w:rPr>
                <w:spacing w:val="-5"/>
              </w:rPr>
              <w:t xml:space="preserve"> </w:t>
            </w:r>
            <w:r>
              <w:t>всероссийских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ПРОеКТОриЯ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64760853" w14:textId="77777777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348F181" w14:textId="77777777" w:rsidTr="004763C0">
        <w:trPr>
          <w:trHeight w:val="505"/>
        </w:trPr>
        <w:tc>
          <w:tcPr>
            <w:tcW w:w="423" w:type="dxa"/>
          </w:tcPr>
          <w:p w14:paraId="7599B370" w14:textId="6065AAC4" w:rsidR="00BD1F89" w:rsidRPr="00A61F78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 w:rsidRPr="00A61F78">
              <w:t>2</w:t>
            </w:r>
          </w:p>
        </w:tc>
        <w:tc>
          <w:tcPr>
            <w:tcW w:w="9075" w:type="dxa"/>
          </w:tcPr>
          <w:p w14:paraId="3755174A" w14:textId="2F73D9DE" w:rsidR="00BD1F89" w:rsidRPr="00A61F78" w:rsidRDefault="00BD1F89" w:rsidP="00BD1F89">
            <w:pPr>
              <w:widowControl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61F7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Профориентационные игры - «Кто есть кто?», «Профи плюс»</w:t>
            </w:r>
          </w:p>
          <w:p w14:paraId="2485C04F" w14:textId="77777777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3A2F4A7A" w14:textId="3C09ACA4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16.06.2025</w:t>
            </w:r>
          </w:p>
        </w:tc>
      </w:tr>
      <w:tr w:rsidR="00BD1F89" w14:paraId="72E866BF" w14:textId="4085C414" w:rsidTr="004763C0">
        <w:trPr>
          <w:trHeight w:val="251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72459816" w14:textId="77777777" w:rsidR="00BD1F89" w:rsidRDefault="00BD1F89" w:rsidP="00BD1F89">
            <w:pPr>
              <w:pStyle w:val="TableParagraph"/>
              <w:spacing w:line="276" w:lineRule="auto"/>
              <w:ind w:left="1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медиа-</w:t>
            </w:r>
            <w:r>
              <w:rPr>
                <w:b/>
                <w:spacing w:val="-2"/>
              </w:rPr>
              <w:t>пространство»</w:t>
            </w:r>
          </w:p>
        </w:tc>
      </w:tr>
      <w:tr w:rsidR="00BD1F89" w14:paraId="264DC005" w14:textId="77777777" w:rsidTr="004763C0">
        <w:trPr>
          <w:trHeight w:val="253"/>
        </w:trPr>
        <w:tc>
          <w:tcPr>
            <w:tcW w:w="423" w:type="dxa"/>
          </w:tcPr>
          <w:p w14:paraId="58BA96CF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093872EC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минуток</w:t>
            </w:r>
            <w:r>
              <w:rPr>
                <w:spacing w:val="-5"/>
              </w:rPr>
              <w:t xml:space="preserve"> </w:t>
            </w:r>
            <w:r>
              <w:t>медиа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559D748A" w14:textId="77777777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259CAEF4" w14:textId="77777777" w:rsidTr="004763C0">
        <w:trPr>
          <w:trHeight w:val="758"/>
        </w:trPr>
        <w:tc>
          <w:tcPr>
            <w:tcW w:w="423" w:type="dxa"/>
          </w:tcPr>
          <w:p w14:paraId="0FCC4B46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13008EC7" w14:textId="15F38734" w:rsidR="00BD1F89" w:rsidRDefault="00BD1F89" w:rsidP="00BD1F89">
            <w:pPr>
              <w:pStyle w:val="TableParagraph"/>
              <w:spacing w:line="276" w:lineRule="auto"/>
              <w:ind w:left="105"/>
              <w:jc w:val="both"/>
            </w:pPr>
            <w:r>
              <w:t>Видео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фотосъемка</w:t>
            </w:r>
            <w:r>
              <w:rPr>
                <w:spacing w:val="-5"/>
              </w:rPr>
              <w:t xml:space="preserve"> </w:t>
            </w:r>
            <w:r>
              <w:t>лагерных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отрядных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 xml:space="preserve"> целью</w:t>
            </w:r>
            <w:r>
              <w:rPr>
                <w:spacing w:val="-7"/>
              </w:rPr>
              <w:t xml:space="preserve"> </w:t>
            </w:r>
            <w:r>
              <w:t>размещения</w:t>
            </w:r>
            <w:r>
              <w:rPr>
                <w:spacing w:val="-8"/>
              </w:rPr>
              <w:t xml:space="preserve"> </w:t>
            </w:r>
            <w:r>
              <w:t>актуальной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социальных сетях, на сайте школы</w:t>
            </w:r>
          </w:p>
        </w:tc>
        <w:tc>
          <w:tcPr>
            <w:tcW w:w="1561" w:type="dxa"/>
          </w:tcPr>
          <w:p w14:paraId="177214F4" w14:textId="77777777" w:rsidR="00BD1F89" w:rsidRDefault="00BD1F89" w:rsidP="00BD1F89">
            <w:pPr>
              <w:pStyle w:val="TableParagraph"/>
              <w:spacing w:line="276" w:lineRule="auto"/>
              <w:ind w:left="10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5580806D" w14:textId="03730DFA" w:rsidTr="004763C0">
        <w:trPr>
          <w:trHeight w:val="253"/>
        </w:trPr>
        <w:tc>
          <w:tcPr>
            <w:tcW w:w="11059" w:type="dxa"/>
            <w:gridSpan w:val="3"/>
            <w:tcBorders>
              <w:right w:val="single" w:sz="4" w:space="0" w:color="auto"/>
            </w:tcBorders>
          </w:tcPr>
          <w:p w14:paraId="06F08DE7" w14:textId="77777777" w:rsidR="00BD1F89" w:rsidRDefault="00BD1F89" w:rsidP="00BD1F89">
            <w:pPr>
              <w:pStyle w:val="TableParagraph"/>
              <w:spacing w:line="276" w:lineRule="auto"/>
              <w:ind w:left="16" w:right="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BD1F89" w14:paraId="688BDBEB" w14:textId="77777777" w:rsidTr="004763C0">
        <w:trPr>
          <w:trHeight w:val="251"/>
        </w:trPr>
        <w:tc>
          <w:tcPr>
            <w:tcW w:w="423" w:type="dxa"/>
          </w:tcPr>
          <w:p w14:paraId="3DCBC790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075" w:type="dxa"/>
          </w:tcPr>
          <w:p w14:paraId="4DB3C3B7" w14:textId="77777777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ГИБДД</w:t>
            </w:r>
            <w:r>
              <w:rPr>
                <w:spacing w:val="-6"/>
              </w:rPr>
              <w:t xml:space="preserve"> </w:t>
            </w:r>
            <w:r>
              <w:t>(встреча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инспектором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ГИБДД)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14:paraId="04682C9C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 xml:space="preserve">по </w:t>
            </w:r>
            <w:r>
              <w:rPr>
                <w:spacing w:val="-2"/>
              </w:rPr>
              <w:t>согласованию</w:t>
            </w:r>
          </w:p>
        </w:tc>
      </w:tr>
      <w:tr w:rsidR="00BD1F89" w14:paraId="58B93CD1" w14:textId="77777777" w:rsidTr="004763C0">
        <w:trPr>
          <w:trHeight w:val="253"/>
        </w:trPr>
        <w:tc>
          <w:tcPr>
            <w:tcW w:w="423" w:type="dxa"/>
          </w:tcPr>
          <w:p w14:paraId="5880A2D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075" w:type="dxa"/>
          </w:tcPr>
          <w:p w14:paraId="59F3A4C3" w14:textId="26C42451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ПЧ</w:t>
            </w:r>
            <w:r>
              <w:rPr>
                <w:spacing w:val="-3"/>
              </w:rPr>
              <w:t xml:space="preserve"> </w:t>
            </w:r>
            <w:r>
              <w:t>№11(встреча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пожарными)</w:t>
            </w:r>
          </w:p>
        </w:tc>
        <w:tc>
          <w:tcPr>
            <w:tcW w:w="1561" w:type="dxa"/>
          </w:tcPr>
          <w:p w14:paraId="7304AF71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 xml:space="preserve">по </w:t>
            </w:r>
            <w:r>
              <w:rPr>
                <w:spacing w:val="-2"/>
              </w:rPr>
              <w:t>согласованию</w:t>
            </w:r>
          </w:p>
        </w:tc>
      </w:tr>
      <w:tr w:rsidR="00BD1F89" w14:paraId="7B362B17" w14:textId="77777777" w:rsidTr="004763C0">
        <w:trPr>
          <w:trHeight w:val="253"/>
        </w:trPr>
        <w:tc>
          <w:tcPr>
            <w:tcW w:w="423" w:type="dxa"/>
          </w:tcPr>
          <w:p w14:paraId="555EF059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075" w:type="dxa"/>
          </w:tcPr>
          <w:p w14:paraId="363758AE" w14:textId="75073AC6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Встреча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инспектором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ПДН</w:t>
            </w:r>
          </w:p>
        </w:tc>
        <w:tc>
          <w:tcPr>
            <w:tcW w:w="1561" w:type="dxa"/>
          </w:tcPr>
          <w:p w14:paraId="0451D698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 xml:space="preserve">по </w:t>
            </w:r>
            <w:r>
              <w:rPr>
                <w:spacing w:val="-2"/>
              </w:rPr>
              <w:t>согласованию</w:t>
            </w:r>
          </w:p>
        </w:tc>
      </w:tr>
      <w:tr w:rsidR="00BD1F89" w14:paraId="39AC33F2" w14:textId="77777777" w:rsidTr="004763C0">
        <w:trPr>
          <w:trHeight w:val="251"/>
        </w:trPr>
        <w:tc>
          <w:tcPr>
            <w:tcW w:w="423" w:type="dxa"/>
          </w:tcPr>
          <w:p w14:paraId="68201D18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075" w:type="dxa"/>
          </w:tcPr>
          <w:p w14:paraId="330918C8" w14:textId="5E6FC7B8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Центр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561" w:type="dxa"/>
          </w:tcPr>
          <w:p w14:paraId="7F087C2E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  <w:tr w:rsidR="00BD1F89" w14:paraId="4C500F81" w14:textId="77777777" w:rsidTr="004763C0">
        <w:trPr>
          <w:trHeight w:val="254"/>
        </w:trPr>
        <w:tc>
          <w:tcPr>
            <w:tcW w:w="423" w:type="dxa"/>
          </w:tcPr>
          <w:p w14:paraId="1E519565" w14:textId="77777777" w:rsidR="00BD1F89" w:rsidRDefault="00BD1F89" w:rsidP="00BD1F89">
            <w:pPr>
              <w:pStyle w:val="TableParagraph"/>
              <w:spacing w:line="276" w:lineRule="auto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075" w:type="dxa"/>
          </w:tcPr>
          <w:p w14:paraId="3ADD0C4C" w14:textId="085F048C" w:rsidR="00BD1F89" w:rsidRDefault="00BD1F89" w:rsidP="00BD1F89">
            <w:pPr>
              <w:pStyle w:val="TableParagraph"/>
              <w:spacing w:line="276" w:lineRule="auto"/>
              <w:ind w:left="105"/>
            </w:pPr>
            <w:r>
              <w:t>МБУ СДК с.Тарлаг</w:t>
            </w:r>
          </w:p>
        </w:tc>
        <w:tc>
          <w:tcPr>
            <w:tcW w:w="1561" w:type="dxa"/>
          </w:tcPr>
          <w:p w14:paraId="4D2D99D3" w14:textId="77777777" w:rsidR="00BD1F89" w:rsidRDefault="00BD1F89" w:rsidP="00BD1F89">
            <w:pPr>
              <w:pStyle w:val="TableParagraph"/>
              <w:spacing w:line="276" w:lineRule="auto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смены</w:t>
            </w:r>
          </w:p>
        </w:tc>
      </w:tr>
    </w:tbl>
    <w:p w14:paraId="70D748A8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20226033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26A96A47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01B57419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0BD17A17" w14:textId="77777777" w:rsidR="008B545B" w:rsidRDefault="008B545B" w:rsidP="001A4C63">
      <w:pPr>
        <w:ind w:right="-20"/>
        <w:jc w:val="center"/>
        <w:rPr>
          <w:rFonts w:ascii="Times New Roman" w:hAnsi="Times New Roman" w:cs="Times New Roman"/>
          <w:b/>
        </w:rPr>
      </w:pPr>
    </w:p>
    <w:p w14:paraId="5D4ABC6E" w14:textId="77777777" w:rsidR="00C17125" w:rsidRDefault="00C17125" w:rsidP="001A4C63">
      <w:pPr>
        <w:ind w:right="-20"/>
        <w:jc w:val="center"/>
        <w:rPr>
          <w:rFonts w:ascii="Times New Roman" w:hAnsi="Times New Roman" w:cs="Times New Roman"/>
          <w:b/>
        </w:rPr>
        <w:sectPr w:rsidR="00C17125" w:rsidSect="00230D5E">
          <w:footerReference w:type="even" r:id="rId11"/>
          <w:footerReference w:type="default" r:id="rId12"/>
          <w:footnotePr>
            <w:numRestart w:val="eachPage"/>
          </w:footnotePr>
          <w:pgSz w:w="11938" w:h="16848" w:code="9"/>
          <w:pgMar w:top="720" w:right="720" w:bottom="720" w:left="720" w:header="720" w:footer="512" w:gutter="0"/>
          <w:cols w:space="720"/>
          <w:noEndnote/>
          <w:titlePg/>
          <w:docGrid w:linePitch="326"/>
        </w:sectPr>
      </w:pPr>
    </w:p>
    <w:tbl>
      <w:tblPr>
        <w:tblStyle w:val="aa"/>
        <w:tblW w:w="16585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93"/>
        <w:gridCol w:w="2410"/>
        <w:gridCol w:w="2552"/>
        <w:gridCol w:w="2835"/>
        <w:gridCol w:w="3118"/>
      </w:tblGrid>
      <w:tr w:rsidR="00C17125" w:rsidRPr="00AF4D0D" w14:paraId="3140C9D3" w14:textId="77777777" w:rsidTr="00C17125">
        <w:tc>
          <w:tcPr>
            <w:tcW w:w="2977" w:type="dxa"/>
          </w:tcPr>
          <w:p w14:paraId="36A7071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  <w:p w14:paraId="40C8F32C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02.06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693" w:type="dxa"/>
          </w:tcPr>
          <w:p w14:paraId="7825C0B0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14:paraId="5B5E1ABE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03.06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410" w:type="dxa"/>
          </w:tcPr>
          <w:p w14:paraId="4434E023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14:paraId="3B8774E2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552" w:type="dxa"/>
          </w:tcPr>
          <w:p w14:paraId="569BD798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14:paraId="33AAC5B9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835" w:type="dxa"/>
          </w:tcPr>
          <w:p w14:paraId="39702C70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14:paraId="1F65A38D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3118" w:type="dxa"/>
          </w:tcPr>
          <w:p w14:paraId="19400A0D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14:paraId="48CE668B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</w:tr>
      <w:tr w:rsidR="00C17125" w:rsidRPr="00AF4D0D" w14:paraId="517BF3D8" w14:textId="77777777" w:rsidTr="00C17125">
        <w:trPr>
          <w:trHeight w:val="4767"/>
        </w:trPr>
        <w:tc>
          <w:tcPr>
            <w:tcW w:w="2977" w:type="dxa"/>
          </w:tcPr>
          <w:p w14:paraId="1D8B69A3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«Здравствуй, ЛЕТО!»</w:t>
            </w:r>
          </w:p>
          <w:p w14:paraId="08605EB8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(Открытие лагеря)</w:t>
            </w:r>
          </w:p>
          <w:p w14:paraId="741E7DC6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C1954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1. Приём и размещение детей. Формирование отрядов.</w:t>
            </w:r>
          </w:p>
          <w:p w14:paraId="40F483DB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34850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2.Минутка здоровья:</w:t>
            </w:r>
          </w:p>
          <w:p w14:paraId="04AA2A84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Инструктажи по ПДД, ПБ личной безопасности.</w:t>
            </w:r>
          </w:p>
          <w:p w14:paraId="0F2DAA66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D77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3.Флешмоб «Здравствуй, лагерь!»</w:t>
            </w:r>
            <w:r w:rsidRPr="00DF24E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37FC61BD" w14:textId="23F45C71" w:rsidR="00BD1F89" w:rsidRPr="00BD1F89" w:rsidRDefault="00BD1F89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D1F89">
              <w:rPr>
                <w:rFonts w:ascii="Times New Roman" w:hAnsi="Times New Roman" w:cs="Times New Roman"/>
                <w:sz w:val="20"/>
                <w:szCs w:val="20"/>
              </w:rPr>
              <w:t xml:space="preserve">КТД «Город веселых мастеров» </w:t>
            </w:r>
          </w:p>
          <w:p w14:paraId="1124532D" w14:textId="77777777" w:rsidR="00BD1F89" w:rsidRPr="00DF24E3" w:rsidRDefault="00BD1F89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D6E04" w14:textId="22AD77B9" w:rsidR="00C17125" w:rsidRPr="00DF24E3" w:rsidRDefault="00BD1F89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7125" w:rsidRPr="00DF24E3">
              <w:rPr>
                <w:rFonts w:ascii="Times New Roman" w:hAnsi="Times New Roman" w:cs="Times New Roman"/>
                <w:sz w:val="20"/>
                <w:szCs w:val="20"/>
              </w:rPr>
              <w:t>.Подготовка к открытию лагерной смены (творческие номера)</w:t>
            </w:r>
          </w:p>
        </w:tc>
        <w:tc>
          <w:tcPr>
            <w:tcW w:w="2693" w:type="dxa"/>
          </w:tcPr>
          <w:p w14:paraId="62024B3F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знакомство</w:t>
            </w:r>
          </w:p>
          <w:p w14:paraId="0D0D87C8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1EB99A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1.ТБ: «Что такое терроризм. Правила поведения в экстремальных ситуациях»</w:t>
            </w:r>
          </w:p>
          <w:p w14:paraId="44C340C1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816F7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F24E3">
              <w:rPr>
                <w:sz w:val="20"/>
                <w:szCs w:val="20"/>
              </w:rPr>
              <w:t xml:space="preserve"> </w:t>
            </w: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Отрядный сбор «Давайте знакомимся»</w:t>
            </w:r>
          </w:p>
          <w:p w14:paraId="12B5B5F5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242A1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 xml:space="preserve">3. Волейбол </w:t>
            </w:r>
          </w:p>
          <w:p w14:paraId="37931765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54FAA" w14:textId="429A824F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4. Подготовка к открытию лагерной смены (творческие номера)</w:t>
            </w:r>
          </w:p>
          <w:p w14:paraId="7DFDFBA7" w14:textId="3C85E4EB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5EE65F8D" wp14:editId="19768F6E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7620</wp:posOffset>
                  </wp:positionV>
                  <wp:extent cx="773430" cy="666115"/>
                  <wp:effectExtent l="0" t="0" r="7620" b="635"/>
                  <wp:wrapThrough wrapText="bothSides">
                    <wp:wrapPolygon edited="0">
                      <wp:start x="0" y="0"/>
                      <wp:lineTo x="0" y="21003"/>
                      <wp:lineTo x="21281" y="21003"/>
                      <wp:lineTo x="21281" y="0"/>
                      <wp:lineTo x="0" y="0"/>
                    </wp:wrapPolygon>
                  </wp:wrapThrough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13AC4023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День профессии</w:t>
            </w:r>
          </w:p>
          <w:p w14:paraId="52254BF7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E026FB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1.ТБ: Безопасность на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Инструкция по правилам безопасности на воде.</w:t>
            </w:r>
          </w:p>
          <w:p w14:paraId="61446CBC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C4463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2. Открытие лагерной смены «Салгал 2025»</w:t>
            </w:r>
          </w:p>
          <w:p w14:paraId="06A84683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5BA14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 xml:space="preserve">3. Дискуссия «Что такое мораль?» </w:t>
            </w:r>
          </w:p>
          <w:p w14:paraId="70E0445D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48A21" w14:textId="420F3972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036A1">
              <w:rPr>
                <w:rFonts w:ascii="Times New Roman" w:hAnsi="Times New Roman" w:cs="Times New Roman"/>
                <w:sz w:val="20"/>
                <w:szCs w:val="20"/>
              </w:rPr>
              <w:t>Презентация об основателе Тувинской Народной Республики (ТНР) Монгуш Буян-Бадыргы</w:t>
            </w:r>
          </w:p>
          <w:p w14:paraId="01F2662E" w14:textId="77777777" w:rsidR="004036A1" w:rsidRDefault="004036A1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B9F57" w14:textId="7FD1B6A1" w:rsidR="004036A1" w:rsidRPr="00DF24E3" w:rsidRDefault="004036A1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0CC636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экологии</w:t>
            </w:r>
          </w:p>
          <w:p w14:paraId="421CFE40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2C805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 xml:space="preserve">1.ТБ: </w:t>
            </w:r>
            <w:r w:rsidRPr="00B229BE">
              <w:rPr>
                <w:rFonts w:ascii="Times New Roman" w:hAnsi="Times New Roman" w:cs="Times New Roman"/>
                <w:sz w:val="20"/>
                <w:szCs w:val="20"/>
              </w:rPr>
              <w:t>Ядовитые растения, опасные насекомые.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детей во время прогулок, походов и экскурсий.</w:t>
            </w:r>
          </w:p>
          <w:p w14:paraId="1BD061CD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4C439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2. Познавательный час «На всей одна планета, хрупкая земля»</w:t>
            </w:r>
          </w:p>
          <w:p w14:paraId="7D2894DF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42ADF" w14:textId="1843D960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606C8" w:rsidRPr="004606C8">
              <w:rPr>
                <w:rFonts w:ascii="Times New Roman" w:hAnsi="Times New Roman" w:cs="Times New Roman"/>
                <w:sz w:val="20"/>
                <w:szCs w:val="20"/>
              </w:rPr>
              <w:t>Посещение горы «</w:t>
            </w:r>
            <w:proofErr w:type="spellStart"/>
            <w:r w:rsidR="004606C8" w:rsidRPr="004606C8">
              <w:rPr>
                <w:rFonts w:ascii="Times New Roman" w:hAnsi="Times New Roman" w:cs="Times New Roman"/>
                <w:sz w:val="20"/>
                <w:szCs w:val="20"/>
              </w:rPr>
              <w:t>Кузел</w:t>
            </w:r>
            <w:proofErr w:type="spellEnd"/>
            <w:r w:rsidR="004606C8" w:rsidRPr="004606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44D6A3B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11C45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4. Волейбол</w:t>
            </w:r>
          </w:p>
          <w:p w14:paraId="44D65DCE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98066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5.Настольный теннис</w:t>
            </w:r>
          </w:p>
          <w:p w14:paraId="291FBDB8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47867" w14:textId="42AD099E" w:rsidR="00C17125" w:rsidRPr="00DF24E3" w:rsidRDefault="00BD1F89" w:rsidP="00BD1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7125" w:rsidRPr="00DF24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1F89">
              <w:rPr>
                <w:rFonts w:ascii="Times New Roman" w:hAnsi="Times New Roman" w:cs="Times New Roman"/>
                <w:sz w:val="20"/>
                <w:szCs w:val="20"/>
              </w:rPr>
              <w:t>КТД «Береги планету!»</w:t>
            </w:r>
          </w:p>
        </w:tc>
        <w:tc>
          <w:tcPr>
            <w:tcW w:w="2835" w:type="dxa"/>
          </w:tcPr>
          <w:p w14:paraId="64CBE48D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День русского языка (Пушкинский день)</w:t>
            </w:r>
          </w:p>
          <w:p w14:paraId="7D0BECF4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E56E2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1.ТБ: Правила нахождения на солнце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 правилах дорожного движения.</w:t>
            </w:r>
          </w:p>
          <w:p w14:paraId="68A7FAE2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0A7B1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2.Библиотека (Литературная гостиная: «Читаем Пушкина!», Викторина «Знатоки сказок»)</w:t>
            </w:r>
          </w:p>
          <w:p w14:paraId="243DE0E2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8FEB0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3. Любимые игры пушкинской поры</w:t>
            </w:r>
          </w:p>
          <w:p w14:paraId="297F95CF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2E105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4. Конкурс между отрядами «В волшебной сказочной стране!»</w:t>
            </w:r>
          </w:p>
          <w:p w14:paraId="699F46D8" w14:textId="77777777" w:rsidR="00C17125" w:rsidRPr="00DF24E3" w:rsidRDefault="00C17125" w:rsidP="008D64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6DB7FE" w14:textId="77777777" w:rsidR="00C17125" w:rsidRPr="00DF24E3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День безопасности</w:t>
            </w:r>
          </w:p>
          <w:p w14:paraId="723857D9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F1218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1.ТБ: Правила безопасного передвижения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 домой.</w:t>
            </w:r>
          </w:p>
          <w:p w14:paraId="69B62312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C493A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 xml:space="preserve">2. Интеллектуальная игра «Что? Где? Когда?» </w:t>
            </w:r>
          </w:p>
          <w:p w14:paraId="5441E7D2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75481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3. Соревнования: «Весёлые старты».</w:t>
            </w:r>
          </w:p>
          <w:p w14:paraId="3A21C450" w14:textId="77777777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4F6D2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4.Конкурс рисунков «Моя безопасность на дорогах»</w:t>
            </w:r>
          </w:p>
          <w:p w14:paraId="6E2DB43F" w14:textId="5AA2DE5E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7B22ACAB" wp14:editId="51577D6D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140970</wp:posOffset>
                  </wp:positionV>
                  <wp:extent cx="678815" cy="645160"/>
                  <wp:effectExtent l="0" t="0" r="6985" b="2540"/>
                  <wp:wrapThrough wrapText="bothSides">
                    <wp:wrapPolygon edited="0">
                      <wp:start x="0" y="0"/>
                      <wp:lineTo x="0" y="21047"/>
                      <wp:lineTo x="21216" y="21047"/>
                      <wp:lineTo x="21216" y="0"/>
                      <wp:lineTo x="0" y="0"/>
                    </wp:wrapPolygon>
                  </wp:wrapThrough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68CC8C" w14:textId="0415FD4B" w:rsidR="00C17125" w:rsidRPr="00B74888" w:rsidRDefault="00C17125" w:rsidP="008D6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25" w:rsidRPr="00AF4D0D" w14:paraId="5F1E33CE" w14:textId="77777777" w:rsidTr="00C17125">
        <w:tc>
          <w:tcPr>
            <w:tcW w:w="2977" w:type="dxa"/>
          </w:tcPr>
          <w:p w14:paraId="1B468F45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  <w:p w14:paraId="7CF30FD2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693" w:type="dxa"/>
          </w:tcPr>
          <w:p w14:paraId="13B2EF9E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529F2B7B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410" w:type="dxa"/>
          </w:tcPr>
          <w:p w14:paraId="3F53F888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14:paraId="137253F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552" w:type="dxa"/>
          </w:tcPr>
          <w:p w14:paraId="240D2844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14:paraId="27CE8F3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835" w:type="dxa"/>
          </w:tcPr>
          <w:p w14:paraId="3A5A35DC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14:paraId="31D107D3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3118" w:type="dxa"/>
          </w:tcPr>
          <w:p w14:paraId="3B25E765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14:paraId="382ADAF1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</w:tr>
      <w:tr w:rsidR="00C17125" w:rsidRPr="00AF4D0D" w14:paraId="06171323" w14:textId="77777777" w:rsidTr="00C17125">
        <w:tc>
          <w:tcPr>
            <w:tcW w:w="2977" w:type="dxa"/>
          </w:tcPr>
          <w:p w14:paraId="24B64107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семьи</w:t>
            </w:r>
          </w:p>
          <w:p w14:paraId="7EE95F30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F5B6BD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1.ТБ: Минута безопасности. «Безопасность в летний период»</w:t>
            </w:r>
          </w:p>
          <w:p w14:paraId="427045B4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2EEA72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2.Викторина «Семейные традиции»</w:t>
            </w:r>
          </w:p>
          <w:p w14:paraId="6AE5125E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FEA31F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3.Конкурс рисунков «Моя семья»</w:t>
            </w:r>
          </w:p>
          <w:p w14:paraId="73C4C994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763391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Весёлая эстафета между отрядами</w:t>
            </w:r>
          </w:p>
          <w:p w14:paraId="54A524CE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81D896" w14:textId="77777777" w:rsidR="00C17125" w:rsidRPr="00F16D89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Игра «Волейбол» между отрядами.</w:t>
            </w:r>
          </w:p>
        </w:tc>
        <w:tc>
          <w:tcPr>
            <w:tcW w:w="2693" w:type="dxa"/>
          </w:tcPr>
          <w:p w14:paraId="365EE5F5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игры и забавы</w:t>
            </w:r>
          </w:p>
          <w:p w14:paraId="71A8BE52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9A3337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1.Минутка здоровья: «Осанка- основа красивой походки»</w:t>
            </w:r>
          </w:p>
          <w:p w14:paraId="43ABC6AE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F1EB3C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2.Игра открытом воздухе «Лапта»</w:t>
            </w:r>
          </w:p>
          <w:p w14:paraId="6EDA3775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8E7B77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3.Спортивная игра «Три богатыри»</w:t>
            </w:r>
          </w:p>
          <w:p w14:paraId="292356BA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C2F6E2" w14:textId="77777777" w:rsidR="00C17125" w:rsidRPr="00F16D89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16D89">
              <w:rPr>
                <w:rFonts w:ascii="Times New Roman" w:hAnsi="Times New Roman" w:cs="Times New Roman"/>
                <w:b/>
                <w:sz w:val="20"/>
                <w:szCs w:val="20"/>
              </w:rPr>
              <w:t>. Национальная борьба «ХУРЕШ»</w:t>
            </w:r>
          </w:p>
          <w:p w14:paraId="118629BA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FB6E14" w14:textId="77777777" w:rsidR="00C17125" w:rsidRPr="001C2089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F16D89">
              <w:rPr>
                <w:rFonts w:ascii="Times New Roman" w:hAnsi="Times New Roman" w:cs="Times New Roman"/>
                <w:b/>
                <w:sz w:val="20"/>
                <w:szCs w:val="20"/>
              </w:rPr>
              <w:t>Борьба «СУМО»</w:t>
            </w:r>
          </w:p>
        </w:tc>
        <w:tc>
          <w:tcPr>
            <w:tcW w:w="2410" w:type="dxa"/>
          </w:tcPr>
          <w:p w14:paraId="62BAE73B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творчества</w:t>
            </w:r>
          </w:p>
          <w:p w14:paraId="3745A6D7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1E48DF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1.ТБ: «Меры безопасности в сложных погодных условиях»</w:t>
            </w:r>
          </w:p>
          <w:p w14:paraId="52DE406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5A258F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2.Рисование</w:t>
            </w:r>
          </w:p>
          <w:p w14:paraId="245FACE0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77E39F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Раскрашивание раскрасок</w:t>
            </w:r>
          </w:p>
          <w:p w14:paraId="636400DC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81D74F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C2089">
              <w:rPr>
                <w:rFonts w:ascii="Times New Roman" w:hAnsi="Times New Roman" w:cs="Times New Roman"/>
                <w:b/>
                <w:sz w:val="20"/>
                <w:szCs w:val="20"/>
              </w:rPr>
              <w:t>. Просмотр выпусков всероссийских онлайн-уроков «ПроеКТОриЯ»</w:t>
            </w:r>
          </w:p>
          <w:p w14:paraId="6A155B9B" w14:textId="75E09D93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4F38EC59" wp14:editId="19E13A66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100330</wp:posOffset>
                  </wp:positionV>
                  <wp:extent cx="587375" cy="688975"/>
                  <wp:effectExtent l="0" t="0" r="3175" b="0"/>
                  <wp:wrapThrough wrapText="bothSides">
                    <wp:wrapPolygon edited="0">
                      <wp:start x="0" y="0"/>
                      <wp:lineTo x="0" y="20903"/>
                      <wp:lineTo x="21016" y="20903"/>
                      <wp:lineTo x="21016" y="0"/>
                      <wp:lineTo x="0" y="0"/>
                    </wp:wrapPolygon>
                  </wp:wrapThrough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806C1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6D5154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04EF9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D851BC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2DADF2" w14:textId="5E926FCF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6D1E3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«Национальные и народные танцы»</w:t>
            </w:r>
          </w:p>
          <w:p w14:paraId="065EDB6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144535" w14:textId="77777777" w:rsidR="00C17125" w:rsidRPr="00BC0C37" w:rsidRDefault="00C17125" w:rsidP="008D64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1.Минутка здоровья: «Правильное питание». </w:t>
            </w:r>
            <w:r w:rsidRPr="00DE048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профилактике негативных ситуаций на улице, дома, в общественных местах.</w:t>
            </w:r>
          </w:p>
          <w:p w14:paraId="24AFB19C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3D7FB9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2.Танцевальный час «В ритмах детства»</w:t>
            </w:r>
          </w:p>
          <w:p w14:paraId="69599959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5CCD91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3.Шахматы</w:t>
            </w:r>
          </w:p>
          <w:p w14:paraId="5C47032C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51A479" w14:textId="77777777" w:rsidR="00C17125" w:rsidRPr="001C2089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Конкурс рисунков «Вот оно какое, наше лето»</w:t>
            </w:r>
          </w:p>
          <w:p w14:paraId="761F889A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C86333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России</w:t>
            </w:r>
          </w:p>
          <w:p w14:paraId="4C925AB1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E16DD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1C2089">
              <w:rPr>
                <w:rFonts w:ascii="Times New Roman" w:hAnsi="Times New Roman" w:cs="Times New Roman"/>
                <w:bCs/>
                <w:sz w:val="20"/>
                <w:szCs w:val="20"/>
              </w:rPr>
              <w:t>ТБ: Правила личной безопасности.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Первая медицинская помощь при ожогах.</w:t>
            </w:r>
          </w:p>
          <w:p w14:paraId="22AFD89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156E40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2.Торжественная линейка «День России»</w:t>
            </w:r>
          </w:p>
          <w:p w14:paraId="04337315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D29A56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Подделки «Я – люблю Россию»</w:t>
            </w:r>
          </w:p>
          <w:p w14:paraId="5E77A770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5F577E" w14:textId="77777777" w:rsidR="00C17125" w:rsidRPr="001C2089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4.Флешмоб «Я, ты, он, она – вместе целая страна!»</w:t>
            </w:r>
          </w:p>
        </w:tc>
        <w:tc>
          <w:tcPr>
            <w:tcW w:w="3118" w:type="dxa"/>
          </w:tcPr>
          <w:p w14:paraId="77AC5483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талантов</w:t>
            </w:r>
          </w:p>
          <w:p w14:paraId="29331A54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5E25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1.ТБ: Правила пожарной безопасности и обращения с электроприборами.</w:t>
            </w:r>
          </w:p>
          <w:p w14:paraId="33498EB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F57553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2.Творческая эстафета «Ало, мы ищем таланты!»</w:t>
            </w:r>
          </w:p>
          <w:p w14:paraId="0EA2BF61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94B7FE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3.Конкурсно-развлекательная программа «Минута славы отрядов»</w:t>
            </w:r>
          </w:p>
          <w:p w14:paraId="506E8FAA" w14:textId="77777777" w:rsidR="00A61F78" w:rsidRDefault="00A61F78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6DADF9" w14:textId="0EEBF7AC" w:rsidR="00A61F78" w:rsidRPr="00A61F78" w:rsidRDefault="00A61F78" w:rsidP="00A61F7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3E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 wp14:anchorId="23F7AD6B" wp14:editId="4DE3663F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401865</wp:posOffset>
                  </wp:positionV>
                  <wp:extent cx="464820" cy="464185"/>
                  <wp:effectExtent l="0" t="0" r="0" b="0"/>
                  <wp:wrapThrough wrapText="bothSides">
                    <wp:wrapPolygon edited="0">
                      <wp:start x="0" y="0"/>
                      <wp:lineTo x="0" y="20389"/>
                      <wp:lineTo x="20361" y="20389"/>
                      <wp:lineTo x="20361" y="0"/>
                      <wp:lineTo x="0" y="0"/>
                    </wp:wrapPolygon>
                  </wp:wrapThrough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8616F4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номер, тувинский танец «Кыстын чажыды»</w:t>
            </w:r>
            <w:r w:rsidRPr="00A61F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1A8F766" w14:textId="4A454EE8" w:rsidR="00A61F78" w:rsidRPr="001C2089" w:rsidRDefault="00A61F78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635741" w14:textId="529DE8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125" w:rsidRPr="00AF4D0D" w14:paraId="156DAE18" w14:textId="77777777" w:rsidTr="00C17125">
        <w:tc>
          <w:tcPr>
            <w:tcW w:w="2977" w:type="dxa"/>
          </w:tcPr>
          <w:p w14:paraId="3E45D3D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Суббота</w:t>
            </w:r>
          </w:p>
          <w:p w14:paraId="17DDE7A8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693" w:type="dxa"/>
          </w:tcPr>
          <w:p w14:paraId="370CE31C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  <w:p w14:paraId="0471832A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410" w:type="dxa"/>
          </w:tcPr>
          <w:p w14:paraId="11C19B82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4B777503" w14:textId="77777777" w:rsidR="00C17125" w:rsidRPr="00F16D89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16.06.2025</w:t>
            </w:r>
          </w:p>
        </w:tc>
        <w:tc>
          <w:tcPr>
            <w:tcW w:w="2552" w:type="dxa"/>
          </w:tcPr>
          <w:p w14:paraId="40D0C311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14:paraId="23D827E3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835" w:type="dxa"/>
          </w:tcPr>
          <w:p w14:paraId="367EF899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14:paraId="4013C3D9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3118" w:type="dxa"/>
          </w:tcPr>
          <w:p w14:paraId="514D337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14:paraId="19BD7CE9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</w:tr>
      <w:tr w:rsidR="00C17125" w:rsidRPr="00AF4D0D" w14:paraId="496B0BAE" w14:textId="77777777" w:rsidTr="00C17125">
        <w:tc>
          <w:tcPr>
            <w:tcW w:w="2977" w:type="dxa"/>
          </w:tcPr>
          <w:p w14:paraId="2BBC9215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нь «Волонтерство и добровольчество: «Благо Твори!»</w:t>
            </w:r>
          </w:p>
          <w:p w14:paraId="7C3CEE6A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360F4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Минута здоровья: «Как сберечь глаза». Инструкция по правилам поведения в экстремальных ситуациях.</w:t>
            </w:r>
          </w:p>
          <w:p w14:paraId="58FB41A3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11F19E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2.Рисунки «Земля наш дом»</w:t>
            </w:r>
          </w:p>
          <w:p w14:paraId="5D6F0759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79D014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3.Познавательный час «Кто такие – волонтеры?»</w:t>
            </w:r>
          </w:p>
          <w:p w14:paraId="67305492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2965EA" w14:textId="77777777" w:rsidR="00C17125" w:rsidRPr="00FC5577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77">
              <w:rPr>
                <w:rFonts w:ascii="Times New Roman" w:hAnsi="Times New Roman" w:cs="Times New Roman"/>
                <w:b/>
                <w:sz w:val="20"/>
                <w:szCs w:val="20"/>
              </w:rPr>
              <w:t>4.Соревнование «Настольный теннис»</w:t>
            </w:r>
          </w:p>
          <w:p w14:paraId="0337AC09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CF8993" w14:textId="77777777" w:rsidR="00C17125" w:rsidRPr="00B213C2" w:rsidRDefault="00C17125" w:rsidP="008D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DD77A3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саморазвития </w:t>
            </w:r>
          </w:p>
          <w:p w14:paraId="404391A1" w14:textId="77777777" w:rsidR="00C17125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6ADEB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1.ТБ: Правила безопасности при обнаружении неразорвавшихся мин, снарядов, гранат и неизвестных пакетов.</w:t>
            </w:r>
          </w:p>
          <w:p w14:paraId="7BBB07CE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7585B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2. Тренинг «Как ставить цели»</w:t>
            </w:r>
          </w:p>
          <w:p w14:paraId="6D7571E6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E48A" w14:textId="77777777" w:rsidR="004036A1" w:rsidRPr="008616F4" w:rsidRDefault="00C17125" w:rsidP="00403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036A1" w:rsidRPr="004036A1">
              <w:rPr>
                <w:rFonts w:ascii="Times New Roman" w:hAnsi="Times New Roman" w:cs="Times New Roman"/>
                <w:sz w:val="20"/>
                <w:szCs w:val="20"/>
              </w:rPr>
              <w:t>Просмотр фрагмента фильма «Путешествие в Туву».</w:t>
            </w:r>
          </w:p>
          <w:p w14:paraId="79E0AA26" w14:textId="77777777" w:rsidR="004036A1" w:rsidRDefault="004036A1" w:rsidP="00403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C75A5" w14:textId="1D845C96" w:rsidR="00C17125" w:rsidRPr="00B213C2" w:rsidRDefault="004036A1" w:rsidP="00403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616F4">
              <w:rPr>
                <w:rFonts w:ascii="Times New Roman" w:hAnsi="Times New Roman" w:cs="Times New Roman"/>
                <w:sz w:val="20"/>
                <w:szCs w:val="20"/>
              </w:rPr>
              <w:t>Викторина «Знаешь ли ты свой родной край?».</w:t>
            </w:r>
          </w:p>
        </w:tc>
        <w:tc>
          <w:tcPr>
            <w:tcW w:w="2410" w:type="dxa"/>
          </w:tcPr>
          <w:p w14:paraId="05EA01D4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науки и технологий </w:t>
            </w:r>
          </w:p>
          <w:p w14:paraId="7D54CF0B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DF91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1.ТБ:</w:t>
            </w:r>
            <w:r w:rsidRPr="00DF24E3">
              <w:rPr>
                <w:sz w:val="20"/>
                <w:szCs w:val="20"/>
              </w:rPr>
              <w:t xml:space="preserve"> </w:t>
            </w:r>
            <w:r w:rsidRPr="00DF24E3">
              <w:rPr>
                <w:rFonts w:ascii="Times New Roman" w:hAnsi="Times New Roman" w:cs="Times New Roman"/>
                <w:sz w:val="20"/>
                <w:szCs w:val="20"/>
              </w:rPr>
              <w:t>Меры профилактики укусов клещей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Правила поведения на природе.</w:t>
            </w:r>
          </w:p>
          <w:p w14:paraId="1268A036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6E59F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2.Квест-игра «Наука открывает открытия»</w:t>
            </w:r>
          </w:p>
          <w:p w14:paraId="1933F2D6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7A8B2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Тарлаг</w:t>
            </w:r>
          </w:p>
          <w:p w14:paraId="500FB444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F9296" w14:textId="45D41B69" w:rsidR="00A61F78" w:rsidRPr="00A61F78" w:rsidRDefault="00A61F78" w:rsidP="00A6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61F78">
              <w:rPr>
                <w:rFonts w:ascii="Times New Roman" w:hAnsi="Times New Roman" w:cs="Times New Roman"/>
                <w:sz w:val="20"/>
                <w:szCs w:val="20"/>
              </w:rPr>
              <w:t xml:space="preserve"> Профориентационные игры - «Кто есть кто?», «Профи плюс»</w:t>
            </w:r>
          </w:p>
          <w:p w14:paraId="5EF7A5D6" w14:textId="45A77F86" w:rsidR="00A61F78" w:rsidRPr="00B213C2" w:rsidRDefault="00A61F78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37B6F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2305ED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Здоровья </w:t>
            </w:r>
          </w:p>
          <w:p w14:paraId="7AA71C34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1DF30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1.ТБ</w:t>
            </w:r>
            <w:r w:rsidRPr="00B213C2">
              <w:rPr>
                <w:sz w:val="20"/>
                <w:szCs w:val="20"/>
              </w:rPr>
              <w:t xml:space="preserve">: 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Правила поведения, чтобы не стать жертвой воровства и мошенничества.</w:t>
            </w:r>
          </w:p>
          <w:p w14:paraId="150C2EA6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653AD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2. Фотоотчёт «Полезный завтрак»</w:t>
            </w:r>
          </w:p>
          <w:p w14:paraId="63A4BE41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3BC79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3. Дидактическая игра «Полезно или вредно»</w:t>
            </w:r>
          </w:p>
          <w:p w14:paraId="70024745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50FB0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4.Викторина «Азбука здорового питания»</w:t>
            </w:r>
          </w:p>
          <w:p w14:paraId="7FE7A2E2" w14:textId="77777777" w:rsidR="00C17125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7889" w14:textId="117BA1F8" w:rsidR="00C17125" w:rsidRPr="00DF24E3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3.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«Волейбол» между Хадын, Аржаан, Тарлаг</w:t>
            </w:r>
          </w:p>
        </w:tc>
        <w:tc>
          <w:tcPr>
            <w:tcW w:w="2835" w:type="dxa"/>
          </w:tcPr>
          <w:p w14:paraId="58FD151B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футбола</w:t>
            </w:r>
          </w:p>
          <w:p w14:paraId="001F97E3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12823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1.Беседа «Здоровье – главная награда» (в рамках международного дня детского футбола)</w:t>
            </w:r>
          </w:p>
          <w:p w14:paraId="7C1AF60F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5EA9DE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4E3">
              <w:rPr>
                <w:rFonts w:ascii="Times New Roman" w:hAnsi="Times New Roman" w:cs="Times New Roman"/>
                <w:b/>
                <w:sz w:val="20"/>
                <w:szCs w:val="20"/>
              </w:rPr>
              <w:t>2.Соревнование по мини-футболу</w:t>
            </w:r>
          </w:p>
          <w:p w14:paraId="17A76C6A" w14:textId="77777777" w:rsidR="00C17125" w:rsidRPr="00DF24E3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F6CBEB" w14:textId="391E3522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A61F78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дорожно-детского травматизма</w:t>
            </w:r>
          </w:p>
          <w:p w14:paraId="72F9ACB1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62F696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4.Информационный час «Спортсмены, участники ВОВ»</w:t>
            </w:r>
          </w:p>
          <w:p w14:paraId="19F35FC0" w14:textId="1902DB6F" w:rsidR="004606C8" w:rsidRPr="00DF24E3" w:rsidRDefault="004606C8" w:rsidP="008D6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4606C8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фильма «</w:t>
            </w:r>
            <w:r w:rsidR="00E96408">
              <w:rPr>
                <w:rFonts w:ascii="Times New Roman" w:hAnsi="Times New Roman" w:cs="Times New Roman"/>
                <w:bCs/>
                <w:sz w:val="20"/>
                <w:szCs w:val="20"/>
              </w:rPr>
              <w:t>Африка</w:t>
            </w:r>
            <w:r w:rsidRPr="004606C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29AD519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EDFC9E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День дружбы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D011FC0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BE73C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1.ТБ: </w:t>
            </w:r>
            <w:bookmarkStart w:id="0" w:name="_Hlk200863810"/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Правила по технике безопасности при массовом скоплении людей</w:t>
            </w:r>
            <w:bookmarkEnd w:id="0"/>
          </w:p>
          <w:p w14:paraId="3252C496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C7587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 «Друг или приятель?»</w:t>
            </w:r>
          </w:p>
          <w:p w14:paraId="0C457704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3860E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Викторина «Международный день дружбы»</w:t>
            </w:r>
          </w:p>
          <w:p w14:paraId="1C6AAA5E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6A579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4. Творческая мастерская «Цветок единства»</w:t>
            </w:r>
          </w:p>
          <w:p w14:paraId="56D6FE2E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201C8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5.Подготовка к закрытию лагерной смены</w:t>
            </w:r>
          </w:p>
        </w:tc>
      </w:tr>
      <w:tr w:rsidR="00C17125" w:rsidRPr="00AF4D0D" w14:paraId="38E3CEF0" w14:textId="77777777" w:rsidTr="00C17125">
        <w:tc>
          <w:tcPr>
            <w:tcW w:w="2977" w:type="dxa"/>
          </w:tcPr>
          <w:p w14:paraId="2AABEAA1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14:paraId="2054E2DB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693" w:type="dxa"/>
          </w:tcPr>
          <w:p w14:paraId="738FA028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14:paraId="68000C00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410" w:type="dxa"/>
          </w:tcPr>
          <w:p w14:paraId="64D94460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  <w:p w14:paraId="7E20F1A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2552" w:type="dxa"/>
          </w:tcPr>
          <w:p w14:paraId="50E4CC78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850835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98D9AF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125" w:rsidRPr="00AF4D0D" w14:paraId="3F0A8C66" w14:textId="77777777" w:rsidTr="00C17125">
        <w:tc>
          <w:tcPr>
            <w:tcW w:w="2977" w:type="dxa"/>
          </w:tcPr>
          <w:p w14:paraId="1686A827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спорта</w:t>
            </w:r>
          </w:p>
          <w:p w14:paraId="46EDA746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3710BB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9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Start w:id="1" w:name="_Hlk200863820"/>
            <w:r w:rsidRPr="00B229BE">
              <w:rPr>
                <w:rFonts w:ascii="Times New Roman" w:hAnsi="Times New Roman" w:cs="Times New Roman"/>
                <w:sz w:val="20"/>
                <w:szCs w:val="20"/>
              </w:rPr>
              <w:t>О правилах безопасности во время спортивных мероприятий.</w:t>
            </w:r>
          </w:p>
          <w:bookmarkEnd w:id="1"/>
          <w:p w14:paraId="2989A9C8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31AF3" w14:textId="77777777" w:rsidR="00C17125" w:rsidRPr="00D84809" w:rsidRDefault="00C17125" w:rsidP="008D645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Соревнование </w:t>
            </w:r>
          </w:p>
          <w:p w14:paraId="266DA615" w14:textId="77777777" w:rsidR="00C17125" w:rsidRPr="00D84809" w:rsidRDefault="00C17125" w:rsidP="008D645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«Вперед, к рекордам!»:</w:t>
            </w:r>
          </w:p>
          <w:p w14:paraId="57894A3F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- отжимание</w:t>
            </w:r>
          </w:p>
          <w:p w14:paraId="48F22BD4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- прыжки с места</w:t>
            </w:r>
          </w:p>
          <w:p w14:paraId="0D882ECC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- прыжки на скакалке</w:t>
            </w:r>
          </w:p>
          <w:p w14:paraId="3C78063A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3A8CC" w14:textId="02A165DB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606C8" w:rsidRPr="004606C8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горы «Мир»</w:t>
            </w:r>
          </w:p>
          <w:p w14:paraId="32BF901F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8D252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.Легкоатлетический кросс</w:t>
            </w:r>
          </w:p>
          <w:p w14:paraId="3F79848E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F23AA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5.Подготовка к закрытию лагерной смены</w:t>
            </w:r>
          </w:p>
          <w:p w14:paraId="1267EFB3" w14:textId="77777777" w:rsidR="00C17125" w:rsidRPr="00DF24E3" w:rsidRDefault="00C17125" w:rsidP="008D6454"/>
          <w:p w14:paraId="38636FAF" w14:textId="77777777" w:rsidR="00C17125" w:rsidRPr="00B229BE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05541" w14:textId="77777777" w:rsidR="00C17125" w:rsidRDefault="00C17125" w:rsidP="008D6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937FCC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и скорби</w:t>
            </w:r>
          </w:p>
          <w:p w14:paraId="2F9A7F24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C4D3C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1.ТБ. </w:t>
            </w:r>
            <w:bookmarkStart w:id="2" w:name="_Hlk200863833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Я и мои виртуальные</w:t>
            </w:r>
          </w:p>
          <w:p w14:paraId="53FBE9BC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рузья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bookmarkEnd w:id="2"/>
          <w:p w14:paraId="0242C391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453A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2. Мемориальная прогулка «Малая Родина глазами Героев»</w:t>
            </w:r>
          </w:p>
          <w:p w14:paraId="204D9AB7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52463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3. Митинг-реквием «Память сильнее времени»</w:t>
            </w:r>
          </w:p>
          <w:p w14:paraId="7DC1D5DC" w14:textId="77777777" w:rsidR="00C17125" w:rsidRPr="00B213C2" w:rsidRDefault="00C17125" w:rsidP="008D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64858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4. Акция «Свеча памяти»</w:t>
            </w:r>
          </w:p>
          <w:p w14:paraId="0D820F58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35F5C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5. Мастер-класс «Красная гвоздика»</w:t>
            </w:r>
          </w:p>
          <w:p w14:paraId="1DBE35B3" w14:textId="4405AC6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66206C4B" wp14:editId="12F1AF07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90170</wp:posOffset>
                  </wp:positionV>
                  <wp:extent cx="604520" cy="604520"/>
                  <wp:effectExtent l="0" t="0" r="5080" b="508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ECF5F" w14:textId="4E3AE23A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643F5" w14:textId="77777777" w:rsidR="00C17125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69DCAE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Закрытие лагеря</w:t>
            </w:r>
          </w:p>
          <w:p w14:paraId="7143CE68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26BC2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1.ТБ: </w:t>
            </w:r>
            <w:bookmarkStart w:id="3" w:name="_Hlk200863850"/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летних каникулах</w:t>
            </w:r>
          </w:p>
          <w:bookmarkEnd w:id="3"/>
          <w:p w14:paraId="61FCD49B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52410" w14:textId="77777777" w:rsidR="00C17125" w:rsidRPr="00B229BE" w:rsidRDefault="00C17125" w:rsidP="008D645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«Мы смогли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  <w:r w:rsidRPr="00B22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презентация итогов отрядной деятельности!»</w:t>
            </w:r>
          </w:p>
          <w:p w14:paraId="17F546EB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E5553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3 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>сессия «Как нам вместе хорошо»</w:t>
            </w:r>
          </w:p>
          <w:p w14:paraId="360C3495" w14:textId="77777777" w:rsidR="00C17125" w:rsidRPr="00B213C2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A1365" w14:textId="135CD9CC" w:rsidR="00C17125" w:rsidRDefault="00C17125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3C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D1F89">
              <w:rPr>
                <w:rFonts w:ascii="Times New Roman" w:hAnsi="Times New Roman" w:cs="Times New Roman"/>
                <w:sz w:val="20"/>
                <w:szCs w:val="20"/>
              </w:rPr>
              <w:t xml:space="preserve">КТД «Летние забавы» </w:t>
            </w:r>
          </w:p>
          <w:p w14:paraId="0B93F0EB" w14:textId="77777777" w:rsidR="00BD1F89" w:rsidRPr="00B213C2" w:rsidRDefault="00BD1F89" w:rsidP="008D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29C83" w14:textId="77777777" w:rsidR="00C17125" w:rsidRDefault="00C17125" w:rsidP="008D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3A3A3B5A" wp14:editId="65731AB5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186690</wp:posOffset>
                  </wp:positionV>
                  <wp:extent cx="533400" cy="657225"/>
                  <wp:effectExtent l="0" t="0" r="0" b="9525"/>
                  <wp:wrapThrough wrapText="bothSides">
                    <wp:wrapPolygon edited="0">
                      <wp:start x="0" y="0"/>
                      <wp:lineTo x="0" y="21287"/>
                      <wp:lineTo x="20829" y="21287"/>
                      <wp:lineTo x="20829" y="0"/>
                      <wp:lineTo x="0" y="0"/>
                    </wp:wrapPolygon>
                  </wp:wrapThrough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5.Вручение грамот и подарков</w:t>
            </w:r>
          </w:p>
        </w:tc>
        <w:tc>
          <w:tcPr>
            <w:tcW w:w="2552" w:type="dxa"/>
          </w:tcPr>
          <w:p w14:paraId="24BB494C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183399A2" wp14:editId="0E99903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899160</wp:posOffset>
                  </wp:positionV>
                  <wp:extent cx="1285875" cy="865505"/>
                  <wp:effectExtent l="0" t="0" r="9525" b="0"/>
                  <wp:wrapThrough wrapText="bothSides">
                    <wp:wrapPolygon edited="0">
                      <wp:start x="0" y="0"/>
                      <wp:lineTo x="0" y="20919"/>
                      <wp:lineTo x="21440" y="20919"/>
                      <wp:lineTo x="21440" y="0"/>
                      <wp:lineTo x="0" y="0"/>
                    </wp:wrapPolygon>
                  </wp:wrapThrough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FF7BE2E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3C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343ED9A3" wp14:editId="6A30108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795655</wp:posOffset>
                  </wp:positionV>
                  <wp:extent cx="815340" cy="1082675"/>
                  <wp:effectExtent l="0" t="0" r="3810" b="3175"/>
                  <wp:wrapThrough wrapText="bothSides">
                    <wp:wrapPolygon edited="0">
                      <wp:start x="0" y="0"/>
                      <wp:lineTo x="0" y="21283"/>
                      <wp:lineTo x="21196" y="21283"/>
                      <wp:lineTo x="21196" y="0"/>
                      <wp:lineTo x="0" y="0"/>
                    </wp:wrapPolygon>
                  </wp:wrapThrough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1E47AED3" w14:textId="77777777" w:rsidR="00C17125" w:rsidRPr="00B213C2" w:rsidRDefault="00C17125" w:rsidP="008D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50F66AAC" wp14:editId="186736B5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594995</wp:posOffset>
                  </wp:positionV>
                  <wp:extent cx="1645920" cy="1652270"/>
                  <wp:effectExtent l="0" t="0" r="0" b="5080"/>
                  <wp:wrapNone/>
                  <wp:docPr id="14194154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5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E93DCE" w14:textId="5F740301" w:rsidR="00EB27DD" w:rsidRPr="00EB27DD" w:rsidRDefault="00EB27DD" w:rsidP="005A4E85">
      <w:pPr>
        <w:widowControl/>
        <w:tabs>
          <w:tab w:val="left" w:pos="9781"/>
        </w:tabs>
        <w:contextualSpacing/>
        <w:mirrorIndents/>
        <w:jc w:val="both"/>
        <w:rPr>
          <w:rFonts w:ascii="Times New Roman" w:hAnsi="Times New Roman" w:cs="Times New Roman"/>
        </w:rPr>
      </w:pPr>
    </w:p>
    <w:sectPr w:rsidR="00EB27DD" w:rsidRPr="00EB27DD" w:rsidSect="00C17125">
      <w:footnotePr>
        <w:numRestart w:val="eachPage"/>
      </w:footnotePr>
      <w:pgSz w:w="16848" w:h="11938" w:orient="landscape" w:code="9"/>
      <w:pgMar w:top="720" w:right="720" w:bottom="720" w:left="720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F1C4" w14:textId="77777777" w:rsidR="00076CA4" w:rsidRDefault="00076CA4" w:rsidP="00DF24BF">
      <w:r>
        <w:separator/>
      </w:r>
    </w:p>
  </w:endnote>
  <w:endnote w:type="continuationSeparator" w:id="0">
    <w:p w14:paraId="740870FD" w14:textId="77777777" w:rsidR="00076CA4" w:rsidRDefault="00076CA4" w:rsidP="00DF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3AC8" w14:textId="77777777" w:rsidR="00EF66F3" w:rsidRDefault="00EF66F3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2"/>
        <w:szCs w:val="22"/>
      </w:rPr>
      <w:t>#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14:paraId="7DA7D1C2" w14:textId="77777777" w:rsidR="00EF66F3" w:rsidRDefault="00EF66F3">
    <w:pPr>
      <w:spacing w:line="258" w:lineRule="auto"/>
      <w:ind w:left="4"/>
    </w:pPr>
    <w:r>
      <w:t xml:space="preserve"> </w:t>
    </w:r>
  </w:p>
  <w:p w14:paraId="120C9F2B" w14:textId="77777777" w:rsidR="00EF66F3" w:rsidRDefault="00EF66F3"/>
  <w:p w14:paraId="793DD682" w14:textId="77777777" w:rsidR="00EF66F3" w:rsidRDefault="00EF66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4EEC" w14:textId="2C0E08AC" w:rsidR="00EF66F3" w:rsidRDefault="00EF66F3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38C4" w:rsidRPr="004B38C4">
      <w:rPr>
        <w:rFonts w:ascii="Calibri" w:hAnsi="Calibri" w:cs="Calibri"/>
        <w:noProof/>
        <w:sz w:val="22"/>
        <w:szCs w:val="22"/>
      </w:rPr>
      <w:t>21</w:t>
    </w:r>
    <w:r>
      <w:fldChar w:fldCharType="end"/>
    </w:r>
    <w:r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7D96" w14:textId="77777777" w:rsidR="00076CA4" w:rsidRDefault="00076CA4" w:rsidP="00DF24BF">
      <w:r>
        <w:separator/>
      </w:r>
    </w:p>
  </w:footnote>
  <w:footnote w:type="continuationSeparator" w:id="0">
    <w:p w14:paraId="796277B1" w14:textId="77777777" w:rsidR="00076CA4" w:rsidRDefault="00076CA4" w:rsidP="00DF24BF">
      <w:r>
        <w:continuationSeparator/>
      </w:r>
    </w:p>
  </w:footnote>
  <w:footnote w:id="1">
    <w:p w14:paraId="1EAFB620" w14:textId="77777777" w:rsidR="00EF66F3" w:rsidRDefault="00EF66F3" w:rsidP="005311FD">
      <w:pPr>
        <w:pStyle w:val="footnotedescription"/>
        <w:tabs>
          <w:tab w:val="center" w:pos="752"/>
          <w:tab w:val="right" w:pos="9501"/>
        </w:tabs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1">
        <w:r>
          <w:rPr>
            <w:color w:val="0563C1"/>
            <w:u w:val="single" w:color="0563C1"/>
          </w:rPr>
          <w:t>http://publication.pravo.gov.ru/document/0001202412280047?ysclid=m98ot2k3mj173695274</w:t>
        </w:r>
      </w:hyperlink>
      <w:hyperlink r:id="rId2">
        <w:r>
          <w:t xml:space="preserve"> </w:t>
        </w:r>
      </w:hyperlink>
    </w:p>
    <w:p w14:paraId="55EA9F59" w14:textId="77777777" w:rsidR="00EF66F3" w:rsidRDefault="00EF66F3" w:rsidP="005311FD">
      <w:pPr>
        <w:pStyle w:val="footnotedescription"/>
        <w:ind w:left="8" w:right="141"/>
      </w:pPr>
      <w:r>
        <w:t xml:space="preserve"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 </w:t>
      </w:r>
    </w:p>
    <w:p w14:paraId="24EFFC3D" w14:textId="77777777" w:rsidR="00EF66F3" w:rsidRDefault="00EF66F3" w:rsidP="005311FD">
      <w:pPr>
        <w:pStyle w:val="footnotedescription"/>
        <w:ind w:left="8" w:right="141"/>
      </w:pPr>
    </w:p>
  </w:footnote>
  <w:footnote w:id="2">
    <w:p w14:paraId="25AC8102" w14:textId="03567F0B" w:rsidR="00EF66F3" w:rsidRDefault="00EF66F3" w:rsidP="005311FD">
      <w:pPr>
        <w:pStyle w:val="footnotedescription"/>
        <w:tabs>
          <w:tab w:val="center" w:pos="752"/>
          <w:tab w:val="center" w:pos="4763"/>
          <w:tab w:val="right" w:pos="9501"/>
        </w:tabs>
        <w:spacing w:after="32"/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3">
        <w:r>
          <w:rPr>
            <w:color w:val="0563C1"/>
            <w:u w:val="single" w:color="0563C1"/>
          </w:rPr>
          <w:t>http://publication.pravo.gov.ru/document/0001202503310005?ysclid=m99fsnuip5730462319</w:t>
        </w:r>
      </w:hyperlink>
      <w:hyperlink r:id="rId4">
        <w:r>
          <w:t xml:space="preserve"> </w:t>
        </w:r>
      </w:hyperlink>
      <w:r>
        <w:t xml:space="preserve">Приказ </w:t>
      </w:r>
    </w:p>
    <w:p w14:paraId="65DE0330" w14:textId="77777777" w:rsidR="00EF66F3" w:rsidRDefault="00EF66F3" w:rsidP="005311FD">
      <w:pPr>
        <w:pStyle w:val="footnotedescription"/>
        <w:ind w:left="8"/>
      </w:pPr>
      <w:r>
        <w:t xml:space="preserve">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 </w:t>
      </w:r>
    </w:p>
    <w:p w14:paraId="112D43FF" w14:textId="77777777" w:rsidR="00EF66F3" w:rsidRDefault="00EF66F3" w:rsidP="005311FD">
      <w:pPr>
        <w:pStyle w:val="footnotedescription"/>
        <w:ind w:left="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4DF"/>
    <w:multiLevelType w:val="multilevel"/>
    <w:tmpl w:val="FFFFFFFF"/>
    <w:lvl w:ilvl="0">
      <w:start w:val="10"/>
      <w:numFmt w:val="decimal"/>
      <w:lvlText w:val="%1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decimal"/>
      <w:lvlText w:val="%1.%2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" w15:restartNumberingAfterBreak="0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849B6"/>
    <w:multiLevelType w:val="hybridMultilevel"/>
    <w:tmpl w:val="FFFFFFFF"/>
    <w:lvl w:ilvl="0" w:tplc="545EBE48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7F5A7DBA">
      <w:start w:val="1"/>
      <w:numFmt w:val="bullet"/>
      <w:lvlText w:val="o"/>
      <w:lvlJc w:val="left"/>
      <w:pPr>
        <w:ind w:left="19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676C9ED5">
      <w:start w:val="1"/>
      <w:numFmt w:val="bullet"/>
      <w:lvlText w:val="▪"/>
      <w:lvlJc w:val="left"/>
      <w:pPr>
        <w:ind w:left="26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24142DF1">
      <w:start w:val="1"/>
      <w:numFmt w:val="bullet"/>
      <w:lvlText w:val="•"/>
      <w:lvlJc w:val="left"/>
      <w:pPr>
        <w:ind w:left="33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182887C">
      <w:start w:val="1"/>
      <w:numFmt w:val="bullet"/>
      <w:lvlText w:val="o"/>
      <w:lvlJc w:val="left"/>
      <w:pPr>
        <w:ind w:left="40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BD2952">
      <w:start w:val="1"/>
      <w:numFmt w:val="bullet"/>
      <w:lvlText w:val="▪"/>
      <w:lvlJc w:val="left"/>
      <w:pPr>
        <w:ind w:left="48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3A88DFB">
      <w:start w:val="1"/>
      <w:numFmt w:val="bullet"/>
      <w:lvlText w:val="•"/>
      <w:lvlJc w:val="left"/>
      <w:pPr>
        <w:ind w:left="55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4C28CE16">
      <w:start w:val="1"/>
      <w:numFmt w:val="bullet"/>
      <w:lvlText w:val="o"/>
      <w:lvlJc w:val="left"/>
      <w:pPr>
        <w:ind w:left="62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7056828C">
      <w:start w:val="1"/>
      <w:numFmt w:val="bullet"/>
      <w:lvlText w:val="▪"/>
      <w:lvlJc w:val="left"/>
      <w:pPr>
        <w:ind w:left="69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3" w15:restartNumberingAfterBreak="0">
    <w:nsid w:val="1ED2287D"/>
    <w:multiLevelType w:val="hybridMultilevel"/>
    <w:tmpl w:val="FC1E9B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D50321"/>
    <w:multiLevelType w:val="hybridMultilevel"/>
    <w:tmpl w:val="821A82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9221A"/>
    <w:multiLevelType w:val="hybridMultilevel"/>
    <w:tmpl w:val="3124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019D"/>
    <w:multiLevelType w:val="hybridMultilevel"/>
    <w:tmpl w:val="78CA7D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117B6"/>
    <w:multiLevelType w:val="multilevel"/>
    <w:tmpl w:val="FFFFFFFF"/>
    <w:lvl w:ilvl="0">
      <w:start w:val="16"/>
      <w:numFmt w:val="decimal"/>
      <w:lvlText w:val="%1."/>
      <w:lvlJc w:val="left"/>
      <w:pPr>
        <w:ind w:left="2105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1">
      <w:start w:val="4"/>
      <w:numFmt w:val="decimal"/>
      <w:lvlText w:val="%1.%2."/>
      <w:lvlJc w:val="left"/>
      <w:pPr>
        <w:ind w:left="2384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2">
      <w:start w:val="1"/>
      <w:numFmt w:val="decimal"/>
      <w:lvlText w:val="%1.%2.%3."/>
      <w:lvlJc w:val="left"/>
      <w:pPr>
        <w:ind w:left="24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8" w15:restartNumberingAfterBreak="0">
    <w:nsid w:val="2CE2213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40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47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54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621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693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76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83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90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</w:abstractNum>
  <w:abstractNum w:abstractNumId="9" w15:restartNumberingAfterBreak="0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32309"/>
    <w:multiLevelType w:val="hybridMultilevel"/>
    <w:tmpl w:val="A7BE8E6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6BC7982"/>
    <w:multiLevelType w:val="multilevel"/>
    <w:tmpl w:val="FFFFFFFF"/>
    <w:lvl w:ilvl="0">
      <w:start w:val="7"/>
      <w:numFmt w:val="decimal"/>
      <w:lvlText w:val="%1."/>
      <w:lvlJc w:val="left"/>
      <w:pPr>
        <w:ind w:left="379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2" w15:restartNumberingAfterBreak="0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D01BA"/>
    <w:multiLevelType w:val="multilevel"/>
    <w:tmpl w:val="5444082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F5394"/>
    <w:multiLevelType w:val="multilevel"/>
    <w:tmpl w:val="FFFFFFFF"/>
    <w:lvl w:ilvl="0">
      <w:start w:val="1"/>
      <w:numFmt w:val="decimal"/>
      <w:lvlText w:val="%1."/>
      <w:lvlJc w:val="left"/>
      <w:pPr>
        <w:ind w:left="142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6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8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5" w15:restartNumberingAfterBreak="0">
    <w:nsid w:val="3FB36C03"/>
    <w:multiLevelType w:val="hybridMultilevel"/>
    <w:tmpl w:val="4CD02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522CB"/>
    <w:multiLevelType w:val="multilevel"/>
    <w:tmpl w:val="A19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EFF2E65"/>
    <w:multiLevelType w:val="hybridMultilevel"/>
    <w:tmpl w:val="FFFFFFFF"/>
    <w:lvl w:ilvl="0" w:tplc="50614485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0E3E2FA4">
      <w:start w:val="1"/>
      <w:numFmt w:val="bullet"/>
      <w:lvlText w:val="o"/>
      <w:lvlJc w:val="left"/>
      <w:pPr>
        <w:ind w:left="18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555A6E1A">
      <w:start w:val="1"/>
      <w:numFmt w:val="bullet"/>
      <w:lvlText w:val="▪"/>
      <w:lvlJc w:val="left"/>
      <w:pPr>
        <w:ind w:left="25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6589FB10">
      <w:start w:val="1"/>
      <w:numFmt w:val="bullet"/>
      <w:lvlText w:val="•"/>
      <w:lvlJc w:val="left"/>
      <w:pPr>
        <w:ind w:left="32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7EB569B">
      <w:start w:val="1"/>
      <w:numFmt w:val="bullet"/>
      <w:lvlText w:val="o"/>
      <w:lvlJc w:val="left"/>
      <w:pPr>
        <w:ind w:left="39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7C2231">
      <w:start w:val="1"/>
      <w:numFmt w:val="bullet"/>
      <w:lvlText w:val="▪"/>
      <w:lvlJc w:val="left"/>
      <w:pPr>
        <w:ind w:left="46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45AA23EF">
      <w:start w:val="1"/>
      <w:numFmt w:val="bullet"/>
      <w:lvlText w:val="•"/>
      <w:lvlJc w:val="left"/>
      <w:pPr>
        <w:ind w:left="54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E7A604C">
      <w:start w:val="1"/>
      <w:numFmt w:val="bullet"/>
      <w:lvlText w:val="o"/>
      <w:lvlJc w:val="left"/>
      <w:pPr>
        <w:ind w:left="61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2CE685B8">
      <w:start w:val="1"/>
      <w:numFmt w:val="bullet"/>
      <w:lvlText w:val="▪"/>
      <w:lvlJc w:val="left"/>
      <w:pPr>
        <w:ind w:left="68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8" w15:restartNumberingAfterBreak="0">
    <w:nsid w:val="6043395E"/>
    <w:multiLevelType w:val="hybridMultilevel"/>
    <w:tmpl w:val="078E3D80"/>
    <w:lvl w:ilvl="0" w:tplc="A5A09B8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2A28D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5EFA16A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480BFE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F6E2DE86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72D252E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F2C40E5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BA61A8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41B88EF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87105D9"/>
    <w:multiLevelType w:val="multilevel"/>
    <w:tmpl w:val="12D6025A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2E91B15"/>
    <w:multiLevelType w:val="multilevel"/>
    <w:tmpl w:val="67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156A2"/>
    <w:multiLevelType w:val="hybridMultilevel"/>
    <w:tmpl w:val="895C15D6"/>
    <w:lvl w:ilvl="0" w:tplc="FFFFFFFF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D25401A"/>
    <w:multiLevelType w:val="hybridMultilevel"/>
    <w:tmpl w:val="D0C0D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A1D9B"/>
    <w:multiLevelType w:val="multilevel"/>
    <w:tmpl w:val="67D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328686">
    <w:abstractNumId w:val="13"/>
  </w:num>
  <w:num w:numId="2" w16cid:durableId="1405833221">
    <w:abstractNumId w:val="8"/>
  </w:num>
  <w:num w:numId="3" w16cid:durableId="684090947">
    <w:abstractNumId w:val="14"/>
  </w:num>
  <w:num w:numId="4" w16cid:durableId="315838977">
    <w:abstractNumId w:val="11"/>
  </w:num>
  <w:num w:numId="5" w16cid:durableId="1687707523">
    <w:abstractNumId w:val="17"/>
  </w:num>
  <w:num w:numId="6" w16cid:durableId="934828159">
    <w:abstractNumId w:val="0"/>
  </w:num>
  <w:num w:numId="7" w16cid:durableId="1118257199">
    <w:abstractNumId w:val="7"/>
  </w:num>
  <w:num w:numId="8" w16cid:durableId="1957445353">
    <w:abstractNumId w:val="2"/>
  </w:num>
  <w:num w:numId="9" w16cid:durableId="883253652">
    <w:abstractNumId w:val="6"/>
  </w:num>
  <w:num w:numId="10" w16cid:durableId="148794716">
    <w:abstractNumId w:val="1"/>
  </w:num>
  <w:num w:numId="11" w16cid:durableId="2099062212">
    <w:abstractNumId w:val="12"/>
  </w:num>
  <w:num w:numId="12" w16cid:durableId="1928421517">
    <w:abstractNumId w:val="22"/>
  </w:num>
  <w:num w:numId="13" w16cid:durableId="1719624573">
    <w:abstractNumId w:val="15"/>
  </w:num>
  <w:num w:numId="14" w16cid:durableId="332684205">
    <w:abstractNumId w:val="4"/>
  </w:num>
  <w:num w:numId="15" w16cid:durableId="1897813511">
    <w:abstractNumId w:val="9"/>
  </w:num>
  <w:num w:numId="16" w16cid:durableId="886142525">
    <w:abstractNumId w:val="16"/>
  </w:num>
  <w:num w:numId="17" w16cid:durableId="1390835155">
    <w:abstractNumId w:val="5"/>
  </w:num>
  <w:num w:numId="18" w16cid:durableId="533814388">
    <w:abstractNumId w:val="10"/>
  </w:num>
  <w:num w:numId="19" w16cid:durableId="327680446">
    <w:abstractNumId w:val="18"/>
  </w:num>
  <w:num w:numId="20" w16cid:durableId="922837570">
    <w:abstractNumId w:val="19"/>
  </w:num>
  <w:num w:numId="21" w16cid:durableId="938179109">
    <w:abstractNumId w:val="21"/>
  </w:num>
  <w:num w:numId="22" w16cid:durableId="1085879895">
    <w:abstractNumId w:val="3"/>
  </w:num>
  <w:num w:numId="23" w16cid:durableId="526524569">
    <w:abstractNumId w:val="6"/>
  </w:num>
  <w:num w:numId="24" w16cid:durableId="476840409">
    <w:abstractNumId w:val="20"/>
  </w:num>
  <w:num w:numId="25" w16cid:durableId="195555480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71"/>
    <w:rsid w:val="00027913"/>
    <w:rsid w:val="0003167B"/>
    <w:rsid w:val="0007266B"/>
    <w:rsid w:val="0007483E"/>
    <w:rsid w:val="00076CA4"/>
    <w:rsid w:val="00091CF6"/>
    <w:rsid w:val="00091D83"/>
    <w:rsid w:val="000A312C"/>
    <w:rsid w:val="000A5E93"/>
    <w:rsid w:val="000B45F4"/>
    <w:rsid w:val="000C67D3"/>
    <w:rsid w:val="000E6DFB"/>
    <w:rsid w:val="000F33BF"/>
    <w:rsid w:val="00145440"/>
    <w:rsid w:val="00161F8F"/>
    <w:rsid w:val="001671EA"/>
    <w:rsid w:val="00173C1C"/>
    <w:rsid w:val="001812A5"/>
    <w:rsid w:val="00190EA9"/>
    <w:rsid w:val="001916E5"/>
    <w:rsid w:val="001A4C63"/>
    <w:rsid w:val="001B33D2"/>
    <w:rsid w:val="001E43F6"/>
    <w:rsid w:val="001E582C"/>
    <w:rsid w:val="001F72F9"/>
    <w:rsid w:val="0020163B"/>
    <w:rsid w:val="0021706E"/>
    <w:rsid w:val="00220197"/>
    <w:rsid w:val="002268A8"/>
    <w:rsid w:val="002268E4"/>
    <w:rsid w:val="002271C0"/>
    <w:rsid w:val="00230D5E"/>
    <w:rsid w:val="00235F1A"/>
    <w:rsid w:val="00241800"/>
    <w:rsid w:val="00243B63"/>
    <w:rsid w:val="00262028"/>
    <w:rsid w:val="00276FEA"/>
    <w:rsid w:val="00286EF2"/>
    <w:rsid w:val="0029132E"/>
    <w:rsid w:val="002A2AA4"/>
    <w:rsid w:val="002E645E"/>
    <w:rsid w:val="002E6FF8"/>
    <w:rsid w:val="0030454F"/>
    <w:rsid w:val="00315284"/>
    <w:rsid w:val="00326EEB"/>
    <w:rsid w:val="00336082"/>
    <w:rsid w:val="0037587B"/>
    <w:rsid w:val="00377016"/>
    <w:rsid w:val="003939D3"/>
    <w:rsid w:val="003A2EFC"/>
    <w:rsid w:val="003F1764"/>
    <w:rsid w:val="003F394D"/>
    <w:rsid w:val="004036A1"/>
    <w:rsid w:val="00410D36"/>
    <w:rsid w:val="0045688E"/>
    <w:rsid w:val="004606C8"/>
    <w:rsid w:val="00460BBA"/>
    <w:rsid w:val="004763C0"/>
    <w:rsid w:val="00486B73"/>
    <w:rsid w:val="004A4D24"/>
    <w:rsid w:val="004A748F"/>
    <w:rsid w:val="004B38C4"/>
    <w:rsid w:val="004B5DD7"/>
    <w:rsid w:val="004C6BF8"/>
    <w:rsid w:val="004E7A3D"/>
    <w:rsid w:val="004F0E2D"/>
    <w:rsid w:val="00512AD7"/>
    <w:rsid w:val="0052190F"/>
    <w:rsid w:val="0052409A"/>
    <w:rsid w:val="005311FD"/>
    <w:rsid w:val="00531F8C"/>
    <w:rsid w:val="00532D38"/>
    <w:rsid w:val="00542EEB"/>
    <w:rsid w:val="005437A0"/>
    <w:rsid w:val="0056693A"/>
    <w:rsid w:val="005A4E85"/>
    <w:rsid w:val="005A5B7F"/>
    <w:rsid w:val="005B4F3B"/>
    <w:rsid w:val="005B7772"/>
    <w:rsid w:val="005C273F"/>
    <w:rsid w:val="005C3D45"/>
    <w:rsid w:val="005C4057"/>
    <w:rsid w:val="005E6AEE"/>
    <w:rsid w:val="006217C7"/>
    <w:rsid w:val="00632B85"/>
    <w:rsid w:val="00640461"/>
    <w:rsid w:val="00641DAF"/>
    <w:rsid w:val="006532C4"/>
    <w:rsid w:val="00653C42"/>
    <w:rsid w:val="00674752"/>
    <w:rsid w:val="006B7A2C"/>
    <w:rsid w:val="00705909"/>
    <w:rsid w:val="00722A06"/>
    <w:rsid w:val="00776C00"/>
    <w:rsid w:val="00776EC5"/>
    <w:rsid w:val="00783C70"/>
    <w:rsid w:val="007A05C8"/>
    <w:rsid w:val="007A4CE0"/>
    <w:rsid w:val="007D3925"/>
    <w:rsid w:val="007E498E"/>
    <w:rsid w:val="007F5166"/>
    <w:rsid w:val="00800A2A"/>
    <w:rsid w:val="0081050B"/>
    <w:rsid w:val="00814DAB"/>
    <w:rsid w:val="00835099"/>
    <w:rsid w:val="008616F4"/>
    <w:rsid w:val="0086182B"/>
    <w:rsid w:val="008638B5"/>
    <w:rsid w:val="008770D8"/>
    <w:rsid w:val="008B49C2"/>
    <w:rsid w:val="008B52A2"/>
    <w:rsid w:val="008B545B"/>
    <w:rsid w:val="008C3FC1"/>
    <w:rsid w:val="008C5734"/>
    <w:rsid w:val="008D488A"/>
    <w:rsid w:val="008E2D78"/>
    <w:rsid w:val="00906B23"/>
    <w:rsid w:val="00920847"/>
    <w:rsid w:val="00926DD2"/>
    <w:rsid w:val="00962C9A"/>
    <w:rsid w:val="0096487B"/>
    <w:rsid w:val="00965E14"/>
    <w:rsid w:val="00971A9D"/>
    <w:rsid w:val="00972B18"/>
    <w:rsid w:val="00975A40"/>
    <w:rsid w:val="009930B0"/>
    <w:rsid w:val="00994537"/>
    <w:rsid w:val="009A7A26"/>
    <w:rsid w:val="009C52EA"/>
    <w:rsid w:val="009C5469"/>
    <w:rsid w:val="009C63F7"/>
    <w:rsid w:val="009D40FF"/>
    <w:rsid w:val="009F6B0F"/>
    <w:rsid w:val="00A036B0"/>
    <w:rsid w:val="00A04967"/>
    <w:rsid w:val="00A05B59"/>
    <w:rsid w:val="00A07E6E"/>
    <w:rsid w:val="00A11798"/>
    <w:rsid w:val="00A150C1"/>
    <w:rsid w:val="00A350F5"/>
    <w:rsid w:val="00A60366"/>
    <w:rsid w:val="00A61F78"/>
    <w:rsid w:val="00A67454"/>
    <w:rsid w:val="00A92A5B"/>
    <w:rsid w:val="00AB68C5"/>
    <w:rsid w:val="00AC7FD8"/>
    <w:rsid w:val="00AD3EB7"/>
    <w:rsid w:val="00AF05E5"/>
    <w:rsid w:val="00AF5458"/>
    <w:rsid w:val="00AF6A6E"/>
    <w:rsid w:val="00B07760"/>
    <w:rsid w:val="00B13A87"/>
    <w:rsid w:val="00B404D8"/>
    <w:rsid w:val="00B40BFA"/>
    <w:rsid w:val="00B63748"/>
    <w:rsid w:val="00B63994"/>
    <w:rsid w:val="00B66638"/>
    <w:rsid w:val="00B979DB"/>
    <w:rsid w:val="00BA0BD5"/>
    <w:rsid w:val="00BD1154"/>
    <w:rsid w:val="00BD1F89"/>
    <w:rsid w:val="00BF7625"/>
    <w:rsid w:val="00C0617B"/>
    <w:rsid w:val="00C16823"/>
    <w:rsid w:val="00C17125"/>
    <w:rsid w:val="00C242C5"/>
    <w:rsid w:val="00C25398"/>
    <w:rsid w:val="00C2794E"/>
    <w:rsid w:val="00C5375E"/>
    <w:rsid w:val="00C86627"/>
    <w:rsid w:val="00C92865"/>
    <w:rsid w:val="00CB1705"/>
    <w:rsid w:val="00CB7302"/>
    <w:rsid w:val="00D01552"/>
    <w:rsid w:val="00D033EB"/>
    <w:rsid w:val="00D14D91"/>
    <w:rsid w:val="00D1642C"/>
    <w:rsid w:val="00D17F1E"/>
    <w:rsid w:val="00D472E1"/>
    <w:rsid w:val="00D5354E"/>
    <w:rsid w:val="00DA58DD"/>
    <w:rsid w:val="00DC30B7"/>
    <w:rsid w:val="00DD59A3"/>
    <w:rsid w:val="00DE44FA"/>
    <w:rsid w:val="00DE4F43"/>
    <w:rsid w:val="00DF0373"/>
    <w:rsid w:val="00DF24BF"/>
    <w:rsid w:val="00DF3BFC"/>
    <w:rsid w:val="00E130EE"/>
    <w:rsid w:val="00E305D2"/>
    <w:rsid w:val="00E54276"/>
    <w:rsid w:val="00E54971"/>
    <w:rsid w:val="00E61462"/>
    <w:rsid w:val="00E7036B"/>
    <w:rsid w:val="00E732A1"/>
    <w:rsid w:val="00E765AD"/>
    <w:rsid w:val="00E7780F"/>
    <w:rsid w:val="00E820EB"/>
    <w:rsid w:val="00E8384C"/>
    <w:rsid w:val="00E96408"/>
    <w:rsid w:val="00EB27DD"/>
    <w:rsid w:val="00ED1C1A"/>
    <w:rsid w:val="00EE3288"/>
    <w:rsid w:val="00EF2BDB"/>
    <w:rsid w:val="00EF66F3"/>
    <w:rsid w:val="00F06D2D"/>
    <w:rsid w:val="00F219C9"/>
    <w:rsid w:val="00F44DFD"/>
    <w:rsid w:val="00F46706"/>
    <w:rsid w:val="00F720D9"/>
    <w:rsid w:val="00F745B3"/>
    <w:rsid w:val="00F90FFF"/>
    <w:rsid w:val="00FA3E39"/>
    <w:rsid w:val="00FA422C"/>
    <w:rsid w:val="00FF15F3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8458A"/>
  <w15:chartTrackingRefBased/>
  <w15:docId w15:val="{3438348A-057D-4E8E-AAA1-0E38ECB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4D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24BF"/>
    <w:pPr>
      <w:widowControl/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00FF0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DF24BF"/>
    <w:pPr>
      <w:widowControl/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sz w:val="28"/>
      <w:szCs w:val="28"/>
      <w:shd w:val="clear" w:color="auto" w:fill="00FF0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63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44DF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F44DF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Таблицы (моноширинный)"/>
    <w:basedOn w:val="a"/>
    <w:qFormat/>
    <w:rsid w:val="00F44DFD"/>
    <w:pPr>
      <w:suppressAutoHyphens/>
      <w:jc w:val="both"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a5">
    <w:name w:val="List Paragraph"/>
    <w:basedOn w:val="a"/>
    <w:uiPriority w:val="1"/>
    <w:qFormat/>
    <w:rsid w:val="002268E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E2D78"/>
    <w:pPr>
      <w:autoSpaceDE w:val="0"/>
      <w:autoSpaceDN w:val="0"/>
      <w:ind w:left="1007" w:hanging="321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rsid w:val="008E2D78"/>
    <w:rPr>
      <w:rFonts w:ascii="Arial" w:eastAsia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F24BF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24BF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otnotedescription">
    <w:name w:val="footnote description"/>
    <w:next w:val="a"/>
    <w:uiPriority w:val="99"/>
    <w:rsid w:val="00DF24B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line number"/>
    <w:basedOn w:val="a0"/>
    <w:uiPriority w:val="99"/>
    <w:rsid w:val="00DF24BF"/>
    <w:rPr>
      <w:sz w:val="20"/>
      <w:szCs w:val="20"/>
    </w:rPr>
  </w:style>
  <w:style w:type="character" w:styleId="a9">
    <w:name w:val="Hyperlink"/>
    <w:basedOn w:val="a0"/>
    <w:uiPriority w:val="99"/>
    <w:rsid w:val="00DF24B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DF24B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styleId="12">
    <w:name w:val="Table Simple 1"/>
    <w:basedOn w:val="a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DF24BF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5311FD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8"/>
      <w:szCs w:val="28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4E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5A4E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5A4E85"/>
    <w:rPr>
      <w:b/>
      <w:bCs/>
    </w:rPr>
  </w:style>
  <w:style w:type="character" w:customStyle="1" w:styleId="fontstyle01">
    <w:name w:val="fontstyle01"/>
    <w:basedOn w:val="a0"/>
    <w:rsid w:val="005A4E85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paragraph" w:customStyle="1" w:styleId="a10">
    <w:name w:val="a1"/>
    <w:basedOn w:val="a"/>
    <w:rsid w:val="00EB27DD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c">
    <w:name w:val="Normal (Web)"/>
    <w:basedOn w:val="a"/>
    <w:uiPriority w:val="99"/>
    <w:rsid w:val="00EB2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638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674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Title"/>
    <w:basedOn w:val="a"/>
    <w:link w:val="ae"/>
    <w:uiPriority w:val="10"/>
    <w:qFormat/>
    <w:rsid w:val="0021706E"/>
    <w:pPr>
      <w:autoSpaceDE w:val="0"/>
      <w:autoSpaceDN w:val="0"/>
      <w:spacing w:before="12"/>
    </w:pPr>
    <w:rPr>
      <w:rFonts w:ascii="Trebuchet MS" w:eastAsia="Trebuchet MS" w:hAnsi="Trebuchet MS" w:cs="Trebuchet MS"/>
      <w:color w:val="auto"/>
      <w:sz w:val="63"/>
      <w:szCs w:val="63"/>
      <w:lang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21706E"/>
    <w:rPr>
      <w:rFonts w:ascii="Trebuchet MS" w:eastAsia="Trebuchet MS" w:hAnsi="Trebuchet MS" w:cs="Trebuchet MS"/>
      <w:sz w:val="63"/>
      <w:szCs w:val="63"/>
    </w:rPr>
  </w:style>
  <w:style w:type="paragraph" w:styleId="af">
    <w:name w:val="header"/>
    <w:basedOn w:val="a"/>
    <w:link w:val="af0"/>
    <w:uiPriority w:val="99"/>
    <w:unhideWhenUsed/>
    <w:rsid w:val="00B666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778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7780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2268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68A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f5">
    <w:name w:val="annotation reference"/>
    <w:basedOn w:val="a0"/>
    <w:uiPriority w:val="99"/>
    <w:semiHidden/>
    <w:unhideWhenUsed/>
    <w:rsid w:val="00FA3E3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3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3E3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3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3E3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.pravo.gov.ru/document/0001202503310005?ysclid=m99fsnuip5730462319" TargetMode="External"/><Relationship Id="rId2" Type="http://schemas.openxmlformats.org/officeDocument/2006/relationships/hyperlink" Target="http://publication.pravo.gov.ru/document/0001202412280047?ysclid=m98ot2k3mj173695274" TargetMode="External"/><Relationship Id="rId1" Type="http://schemas.openxmlformats.org/officeDocument/2006/relationships/hyperlink" Target="http://publication.pravo.gov.ru/document/0001202412280047?ysclid=m98ot2k3mj173695274" TargetMode="External"/><Relationship Id="rId4" Type="http://schemas.openxmlformats.org/officeDocument/2006/relationships/hyperlink" Target="http://publication.pravo.gov.ru/document/0001202503310005?ysclid=m99fsnuip5730462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333B4-54F2-4473-9FF3-629393B8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23</Pages>
  <Words>8554</Words>
  <Characters>48759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Lopsan</dc:creator>
  <cp:keywords/>
  <dc:description/>
  <cp:lastModifiedBy>Alena Oorzhak</cp:lastModifiedBy>
  <cp:revision>72</cp:revision>
  <cp:lastPrinted>2025-05-28T03:51:00Z</cp:lastPrinted>
  <dcterms:created xsi:type="dcterms:W3CDTF">2025-05-05T04:47:00Z</dcterms:created>
  <dcterms:modified xsi:type="dcterms:W3CDTF">2025-06-18T06:16:00Z</dcterms:modified>
</cp:coreProperties>
</file>